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F5A" w14:textId="78085B57" w:rsidR="00041438" w:rsidRDefault="00041438">
      <w:r>
        <w:rPr>
          <w:noProof/>
        </w:rPr>
        <w:drawing>
          <wp:inline distT="0" distB="0" distL="0" distR="0" wp14:anchorId="73A51A27" wp14:editId="0ABCD325">
            <wp:extent cx="5486400" cy="3132454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15106" t="15080" r="1233" b="1"/>
                    <a:stretch/>
                  </pic:blipFill>
                  <pic:spPr bwMode="auto">
                    <a:xfrm>
                      <a:off x="0" y="0"/>
                      <a:ext cx="5494589" cy="313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11B9F" w14:textId="164C7146" w:rsidR="00041438" w:rsidRDefault="00041438"/>
    <w:sectPr w:rsidR="0004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38"/>
    <w:rsid w:val="000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CB0"/>
  <w15:chartTrackingRefBased/>
  <w15:docId w15:val="{723F9BC6-5E87-4CFD-B87A-3B7CC44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Amberley Parish Council</dc:creator>
  <cp:keywords/>
  <dc:description/>
  <cp:lastModifiedBy>Clerk Amberley Parish Council</cp:lastModifiedBy>
  <cp:revision>1</cp:revision>
  <dcterms:created xsi:type="dcterms:W3CDTF">2022-01-20T12:09:00Z</dcterms:created>
  <dcterms:modified xsi:type="dcterms:W3CDTF">2022-01-20T12:13:00Z</dcterms:modified>
</cp:coreProperties>
</file>