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4A60" w14:textId="77777777" w:rsidR="00E773B9" w:rsidRDefault="007F04A1">
      <w:pPr>
        <w:pStyle w:val="Heading"/>
        <w:jc w:val="center"/>
        <w:rPr>
          <w:rFonts w:ascii="Helvetica" w:eastAsia="Helvetica" w:hAnsi="Helvetica" w:cs="Helvetica"/>
          <w:b/>
          <w:bCs/>
          <w:color w:val="000000"/>
          <w:u w:color="000000"/>
        </w:rPr>
      </w:pPr>
      <w:r>
        <w:rPr>
          <w:rFonts w:ascii="Helvetica" w:hAnsi="Helvetica"/>
          <w:b/>
          <w:bCs/>
          <w:color w:val="000000"/>
          <w:u w:color="000000"/>
        </w:rPr>
        <w:t>AMBERLEY PARISH COUNCIL</w:t>
      </w:r>
    </w:p>
    <w:p w14:paraId="28DD2070" w14:textId="77777777" w:rsidR="00E773B9" w:rsidRDefault="00E773B9">
      <w:pPr>
        <w:pStyle w:val="BodyA"/>
        <w:jc w:val="center"/>
        <w:rPr>
          <w:rFonts w:ascii="Calibri Light" w:eastAsia="Calibri Light" w:hAnsi="Calibri Light" w:cs="Calibri Light"/>
          <w:b/>
          <w:bCs/>
        </w:rPr>
      </w:pPr>
    </w:p>
    <w:p w14:paraId="4632412E" w14:textId="6460E6CD" w:rsidR="00E773B9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Minutes from the </w:t>
      </w:r>
      <w:r w:rsidR="005B1E4A">
        <w:rPr>
          <w:b/>
          <w:bCs/>
          <w:u w:val="single"/>
        </w:rPr>
        <w:t>Ordinary</w:t>
      </w:r>
      <w:r>
        <w:rPr>
          <w:b/>
          <w:bCs/>
          <w:u w:val="single"/>
        </w:rPr>
        <w:t xml:space="preserve"> Parish Council meeting held on </w:t>
      </w:r>
      <w:r w:rsidR="00147698">
        <w:rPr>
          <w:b/>
          <w:bCs/>
          <w:u w:val="single"/>
        </w:rPr>
        <w:t>9</w:t>
      </w:r>
      <w:r w:rsidR="00147698" w:rsidRPr="00147698">
        <w:rPr>
          <w:b/>
          <w:bCs/>
          <w:u w:val="single"/>
          <w:vertAlign w:val="superscript"/>
        </w:rPr>
        <w:t>th</w:t>
      </w:r>
      <w:r w:rsidR="00147698">
        <w:rPr>
          <w:b/>
          <w:bCs/>
          <w:u w:val="single"/>
        </w:rPr>
        <w:t xml:space="preserve"> July</w:t>
      </w:r>
      <w:r w:rsidR="00F37622">
        <w:rPr>
          <w:b/>
          <w:bCs/>
          <w:u w:val="single"/>
        </w:rPr>
        <w:t xml:space="preserve"> 2020</w:t>
      </w:r>
      <w:r>
        <w:rPr>
          <w:b/>
          <w:bCs/>
          <w:u w:val="single"/>
          <w:lang w:val="da-DK"/>
        </w:rPr>
        <w:t xml:space="preserve">, </w:t>
      </w:r>
      <w:r w:rsidR="00147698">
        <w:rPr>
          <w:b/>
          <w:bCs/>
          <w:u w:val="single"/>
          <w:lang w:val="da-DK"/>
        </w:rPr>
        <w:t>7pm</w:t>
      </w:r>
      <w:r>
        <w:rPr>
          <w:b/>
          <w:bCs/>
          <w:u w:val="single"/>
          <w:lang w:val="da-DK"/>
        </w:rPr>
        <w:t xml:space="preserve"> </w:t>
      </w:r>
      <w:r w:rsidR="005E7958">
        <w:rPr>
          <w:b/>
          <w:bCs/>
          <w:u w:val="single"/>
          <w:lang w:val="da-DK"/>
        </w:rPr>
        <w:t>via Zoom video conferencing</w:t>
      </w:r>
      <w:r>
        <w:rPr>
          <w:b/>
          <w:bCs/>
          <w:u w:val="single"/>
          <w:lang w:val="de-DE"/>
        </w:rPr>
        <w:t>.</w:t>
      </w:r>
      <w:r w:rsidR="0032267D">
        <w:rPr>
          <w:b/>
          <w:bCs/>
          <w:u w:val="single"/>
          <w:lang w:val="de-DE"/>
        </w:rPr>
        <w:t xml:space="preserve"> </w:t>
      </w:r>
    </w:p>
    <w:p w14:paraId="10FB490C" w14:textId="59E90E80" w:rsidR="00E773B9" w:rsidRDefault="007F04A1">
      <w:pPr>
        <w:pStyle w:val="BodyA"/>
        <w:spacing w:after="0"/>
      </w:pPr>
      <w:r>
        <w:rPr>
          <w:b/>
          <w:bCs/>
        </w:rPr>
        <w:t>PRESENT</w:t>
      </w:r>
      <w:r>
        <w:t xml:space="preserve">:  Parish </w:t>
      </w:r>
      <w:r w:rsidR="00AA10CC">
        <w:t>Councillors;</w:t>
      </w:r>
      <w:r w:rsidR="00D177AD">
        <w:t xml:space="preserve"> </w:t>
      </w:r>
      <w:r w:rsidR="005B1E4A">
        <w:t xml:space="preserve">Chairman </w:t>
      </w:r>
      <w:r w:rsidR="00D177AD">
        <w:t>–</w:t>
      </w:r>
      <w:r w:rsidR="005B1E4A">
        <w:t xml:space="preserve"> </w:t>
      </w:r>
      <w:r w:rsidR="00D177AD">
        <w:rPr>
          <w:lang w:val="sv-SE"/>
        </w:rPr>
        <w:t xml:space="preserve">Geoff Uren (GU), </w:t>
      </w:r>
      <w:r w:rsidR="00AA10CC">
        <w:t>Peter</w:t>
      </w:r>
      <w:r>
        <w:t xml:space="preserve"> Cozens (PJC), Hazel Allinson (HA)</w:t>
      </w:r>
      <w:r w:rsidR="00B24471">
        <w:t>,</w:t>
      </w:r>
      <w:r>
        <w:t xml:space="preserve"> </w:t>
      </w:r>
      <w:r w:rsidR="00B24471">
        <w:t xml:space="preserve"> </w:t>
      </w:r>
      <w:r w:rsidR="00F37622">
        <w:t>Leigh Cresswell (LC</w:t>
      </w:r>
      <w:r w:rsidR="000619D0">
        <w:t>)</w:t>
      </w:r>
      <w:r w:rsidR="005E7958">
        <w:t>,</w:t>
      </w:r>
      <w:r w:rsidR="00553CCC">
        <w:t xml:space="preserve"> Tim Simpson (TS)</w:t>
      </w:r>
      <w:r w:rsidR="005E7958">
        <w:t xml:space="preserve"> and Jason Charman (JC)</w:t>
      </w:r>
      <w:r w:rsidR="00C53869">
        <w:t>, Alex Beveridge (AB) and Laura Rawnsley (LR)</w:t>
      </w:r>
    </w:p>
    <w:p w14:paraId="132E01D7" w14:textId="79BD8547" w:rsidR="00E773B9" w:rsidRDefault="007F04A1">
      <w:pPr>
        <w:pStyle w:val="BodyA"/>
        <w:spacing w:after="0"/>
      </w:pPr>
      <w:r>
        <w:t xml:space="preserve">Also present: </w:t>
      </w:r>
      <w:r w:rsidR="00C53869">
        <w:t xml:space="preserve">HDC </w:t>
      </w:r>
      <w:r w:rsidR="009F315D">
        <w:t xml:space="preserve">councillor Diana van der Klugt, HDC councillor Paul Clarke, </w:t>
      </w:r>
      <w:r>
        <w:t xml:space="preserve">Vicky Spiers (VS) the </w:t>
      </w:r>
      <w:r w:rsidR="00AA10CC">
        <w:t>Clerk</w:t>
      </w:r>
      <w:r w:rsidR="005E7958">
        <w:t xml:space="preserve"> and </w:t>
      </w:r>
      <w:r w:rsidR="008D6A81">
        <w:t>3</w:t>
      </w:r>
      <w:r w:rsidR="00D177AD">
        <w:t xml:space="preserve"> </w:t>
      </w:r>
      <w:r>
        <w:t>member</w:t>
      </w:r>
      <w:r w:rsidR="009F315D">
        <w:t>s</w:t>
      </w:r>
      <w:r>
        <w:t xml:space="preserve"> of the public</w:t>
      </w:r>
      <w:r w:rsidR="00B24471">
        <w:t>.</w:t>
      </w:r>
    </w:p>
    <w:p w14:paraId="5BCBA9F7" w14:textId="77777777" w:rsidR="005E7958" w:rsidRDefault="005E7958">
      <w:pPr>
        <w:pStyle w:val="BodyA"/>
        <w:rPr>
          <w:b/>
          <w:bCs/>
          <w:u w:val="single"/>
        </w:rPr>
      </w:pPr>
    </w:p>
    <w:p w14:paraId="6D31CB45" w14:textId="35F96F86" w:rsidR="005B1E4A" w:rsidRDefault="007F04A1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1.  </w:t>
      </w:r>
      <w:r w:rsidR="00F67125">
        <w:rPr>
          <w:b/>
          <w:bCs/>
          <w:u w:val="single"/>
        </w:rPr>
        <w:t>CHAIRMAN’S WELCOME</w:t>
      </w:r>
      <w:r w:rsidR="009C0FA4">
        <w:rPr>
          <w:b/>
          <w:bCs/>
          <w:u w:val="single"/>
        </w:rPr>
        <w:t xml:space="preserve">/UPDATE </w:t>
      </w:r>
      <w:r w:rsidR="00F67125">
        <w:rPr>
          <w:b/>
          <w:bCs/>
          <w:u w:val="single"/>
        </w:rPr>
        <w:t xml:space="preserve">AND </w:t>
      </w:r>
      <w:r>
        <w:rPr>
          <w:b/>
          <w:bCs/>
          <w:u w:val="single"/>
        </w:rPr>
        <w:t>APOLOGIES FOR ABSENCE</w:t>
      </w:r>
    </w:p>
    <w:p w14:paraId="2A4FFBAC" w14:textId="77777777" w:rsidR="00315C39" w:rsidRDefault="00F67125" w:rsidP="00553CCC">
      <w:pPr>
        <w:pStyle w:val="BodyA"/>
        <w:spacing w:after="0"/>
      </w:pPr>
      <w:r>
        <w:t>GU welcomed everyone to the meeting</w:t>
      </w:r>
      <w:r w:rsidR="00553CCC">
        <w:t>.</w:t>
      </w:r>
      <w:r w:rsidR="000F1391">
        <w:t xml:space="preserve"> </w:t>
      </w:r>
    </w:p>
    <w:p w14:paraId="5976B4A6" w14:textId="66C1D975" w:rsidR="00E773B9" w:rsidRDefault="00CC493E" w:rsidP="00315C39">
      <w:pPr>
        <w:pStyle w:val="BodyA"/>
      </w:pPr>
      <w:r>
        <w:t>No a</w:t>
      </w:r>
      <w:r w:rsidR="007F04A1">
        <w:t>pologies for absence received</w:t>
      </w:r>
      <w:r>
        <w:t>.</w:t>
      </w:r>
    </w:p>
    <w:p w14:paraId="55F31870" w14:textId="4E34B5BD" w:rsidR="00E773B9" w:rsidRDefault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 xml:space="preserve">2. </w:t>
      </w:r>
      <w:r w:rsidR="007F04A1">
        <w:rPr>
          <w:b/>
          <w:bCs/>
          <w:u w:val="single"/>
        </w:rPr>
        <w:t>DECLARATION OF INTEREST FOR ITEMS ON THE AGENDA</w:t>
      </w:r>
    </w:p>
    <w:p w14:paraId="69FD70A1" w14:textId="77777777" w:rsidR="00E773B9" w:rsidRDefault="003F40D0">
      <w:pPr>
        <w:pStyle w:val="BodyA"/>
      </w:pPr>
      <w:r>
        <w:t>None</w:t>
      </w:r>
    </w:p>
    <w:p w14:paraId="3AD6B890" w14:textId="0D09C184" w:rsidR="00E773B9" w:rsidRDefault="0058408A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3</w:t>
      </w:r>
      <w:r w:rsidR="007F04A1">
        <w:rPr>
          <w:b/>
          <w:bCs/>
          <w:u w:val="single"/>
        </w:rPr>
        <w:t>. AGREEMENT OF MINUTES OF THE PREVIOUS MEETING HELD ON</w:t>
      </w:r>
      <w:r w:rsidR="00016BF0">
        <w:rPr>
          <w:b/>
          <w:bCs/>
          <w:u w:val="single"/>
        </w:rPr>
        <w:t xml:space="preserve"> 1</w:t>
      </w:r>
      <w:r w:rsidR="000011EC">
        <w:rPr>
          <w:b/>
          <w:bCs/>
          <w:u w:val="single"/>
        </w:rPr>
        <w:t>4</w:t>
      </w:r>
      <w:r w:rsidR="000011EC" w:rsidRPr="000011EC">
        <w:rPr>
          <w:b/>
          <w:bCs/>
          <w:u w:val="single"/>
          <w:vertAlign w:val="superscript"/>
        </w:rPr>
        <w:t>th</w:t>
      </w:r>
      <w:r w:rsidR="000011EC">
        <w:rPr>
          <w:b/>
          <w:bCs/>
          <w:u w:val="single"/>
        </w:rPr>
        <w:t xml:space="preserve"> MAY</w:t>
      </w:r>
      <w:r w:rsidR="005C39A5">
        <w:rPr>
          <w:b/>
          <w:bCs/>
          <w:u w:val="single"/>
        </w:rPr>
        <w:t xml:space="preserve"> 2020</w:t>
      </w:r>
    </w:p>
    <w:p w14:paraId="5A73519D" w14:textId="2764A34C" w:rsidR="00A1261A" w:rsidRDefault="00016BF0" w:rsidP="00EB0F50">
      <w:pPr>
        <w:pStyle w:val="BodyA"/>
      </w:pPr>
      <w:r>
        <w:t xml:space="preserve">The Clerk advised that </w:t>
      </w:r>
      <w:r w:rsidR="00B2521E">
        <w:t xml:space="preserve">Item </w:t>
      </w:r>
      <w:r w:rsidR="00CC493E">
        <w:t xml:space="preserve">4, line </w:t>
      </w:r>
      <w:r w:rsidR="009D1B43">
        <w:t>7</w:t>
      </w:r>
      <w:r w:rsidR="00E94459">
        <w:t>, ‘the Old Bothy’ should read ‘Bostal 2’</w:t>
      </w:r>
      <w:r w:rsidR="00ED31F1">
        <w:t>.</w:t>
      </w:r>
      <w:r w:rsidR="000011EC">
        <w:t xml:space="preserve"> </w:t>
      </w:r>
      <w:r w:rsidR="00B2521E">
        <w:t xml:space="preserve"> The </w:t>
      </w:r>
      <w:r w:rsidR="00EB0F50">
        <w:t xml:space="preserve">minutes were </w:t>
      </w:r>
      <w:r w:rsidR="007F04A1">
        <w:t>agreed by Councillors and signed by the Chairman as a true record.</w:t>
      </w:r>
    </w:p>
    <w:p w14:paraId="150EE40E" w14:textId="2CEAC198" w:rsidR="005C39A5" w:rsidRDefault="007018F2" w:rsidP="005C39A5">
      <w:pPr>
        <w:pStyle w:val="BodyA"/>
        <w:rPr>
          <w:b/>
          <w:bCs/>
          <w:u w:val="single"/>
        </w:rPr>
      </w:pPr>
      <w:r>
        <w:rPr>
          <w:b/>
          <w:bCs/>
          <w:u w:val="single"/>
        </w:rPr>
        <w:t>4. CONSIDERATION OF QUESTIONS FROM THE PUBLIC SUBMITTED PRIOR TO THE MEETING</w:t>
      </w:r>
    </w:p>
    <w:p w14:paraId="774FB5C3" w14:textId="7D350420" w:rsidR="0005558E" w:rsidRDefault="00ED31F1" w:rsidP="005C39A5">
      <w:pPr>
        <w:pStyle w:val="BodyA"/>
      </w:pPr>
      <w:r>
        <w:t xml:space="preserve">Councillors discussed </w:t>
      </w:r>
      <w:r w:rsidR="003E180B">
        <w:t xml:space="preserve">a recent communication from RSPB </w:t>
      </w:r>
      <w:r w:rsidR="00B82700">
        <w:t xml:space="preserve">Pulborough </w:t>
      </w:r>
      <w:r w:rsidR="003E180B">
        <w:t xml:space="preserve">asking if walkers could stick to the </w:t>
      </w:r>
      <w:r w:rsidR="000F05BD">
        <w:t>two public rights of way over the Wildbrooks and not walk over the reserves land</w:t>
      </w:r>
      <w:r w:rsidR="007D1C74">
        <w:t>.  Julianne Evans the site manager for Pulborough RSP</w:t>
      </w:r>
      <w:r w:rsidR="00B82700">
        <w:t>B</w:t>
      </w:r>
      <w:r w:rsidR="007D1C74">
        <w:t xml:space="preserve"> has advised th</w:t>
      </w:r>
      <w:r w:rsidR="007A29D5">
        <w:t>e clerk that</w:t>
      </w:r>
      <w:r w:rsidR="007D1C74">
        <w:t xml:space="preserve"> </w:t>
      </w:r>
      <w:r w:rsidR="00276D08">
        <w:t xml:space="preserve">gates had been left open meaning cattle escaped and dogs have scared nesting birds.  </w:t>
      </w:r>
      <w:r w:rsidR="007A29D5">
        <w:t>It was agreed that when circumstances allow JC and the clerk will meet with Julianne to discuss in more detail.</w:t>
      </w:r>
      <w:r w:rsidR="00B83EE7">
        <w:t xml:space="preserve">  </w:t>
      </w:r>
      <w:r w:rsidR="008758E2">
        <w:t xml:space="preserve">As part of the reserves land is in Parham </w:t>
      </w:r>
      <w:r w:rsidR="00CB10DF">
        <w:t>Parish it was agreed to liaise with Parham PC.</w:t>
      </w:r>
    </w:p>
    <w:p w14:paraId="134BB042" w14:textId="3B9E3580" w:rsidR="007A29D5" w:rsidRDefault="004A437A" w:rsidP="00E32D08">
      <w:pPr>
        <w:pStyle w:val="BodyA"/>
        <w:spacing w:after="0"/>
      </w:pPr>
      <w:r>
        <w:t>Updates from</w:t>
      </w:r>
      <w:r w:rsidR="00264E17">
        <w:t xml:space="preserve"> Diana van der Klugt – the SDNPA celebrated it’s ten year</w:t>
      </w:r>
      <w:r w:rsidR="00773622">
        <w:t xml:space="preserve"> anniversary at the end of March.  </w:t>
      </w:r>
      <w:r w:rsidR="004E7C04">
        <w:t>The SDNPA has a new Chair, Ian Phillips and Deputy Chair, Vanessa Rowlands</w:t>
      </w:r>
      <w:r w:rsidR="0065246D">
        <w:t>, there are also five new Secretary of State appointees that will be starting soon.</w:t>
      </w:r>
    </w:p>
    <w:p w14:paraId="5EA5C97F" w14:textId="01256253" w:rsidR="00E32D08" w:rsidRDefault="00E32D08" w:rsidP="00E32D08">
      <w:pPr>
        <w:pStyle w:val="BodyA"/>
        <w:spacing w:after="0"/>
      </w:pPr>
      <w:r>
        <w:t xml:space="preserve">Diana also advised that the applications for CIL funding are going to be </w:t>
      </w:r>
      <w:r w:rsidR="00E74640">
        <w:t>reviewed in September.</w:t>
      </w:r>
    </w:p>
    <w:p w14:paraId="1239B3BE" w14:textId="4AB12C3B" w:rsidR="00E74640" w:rsidRDefault="00E74640" w:rsidP="00E32D08">
      <w:pPr>
        <w:pStyle w:val="BodyA"/>
        <w:spacing w:after="0"/>
      </w:pPr>
    </w:p>
    <w:p w14:paraId="09FABF39" w14:textId="1C2F7D50" w:rsidR="00E74640" w:rsidRDefault="00E74640" w:rsidP="00E32D08">
      <w:pPr>
        <w:pStyle w:val="BodyA"/>
        <w:spacing w:after="0"/>
      </w:pPr>
      <w:r>
        <w:t>Updates from Paul Clarke – HDC is currently</w:t>
      </w:r>
      <w:r w:rsidR="00D03404">
        <w:t xml:space="preserve"> losing £800,000 revenue from car parking and commercial rent</w:t>
      </w:r>
      <w:r w:rsidR="0090552D">
        <w:t xml:space="preserve"> per month.  They are currently looking at various financial options</w:t>
      </w:r>
      <w:r w:rsidR="00150F3C">
        <w:t xml:space="preserve">.  £1.4m has been received in government funding and up to £30m has been </w:t>
      </w:r>
      <w:r w:rsidR="00F834C3">
        <w:t>paid out to local businesses in ways of  grant</w:t>
      </w:r>
      <w:r w:rsidR="009923B9">
        <w:t>s</w:t>
      </w:r>
      <w:r w:rsidR="00F834C3">
        <w:t>.</w:t>
      </w:r>
    </w:p>
    <w:p w14:paraId="4622F8BC" w14:textId="46AD12E6" w:rsidR="00CB10DF" w:rsidRDefault="00CB10DF" w:rsidP="00E32D08">
      <w:pPr>
        <w:pStyle w:val="BodyA"/>
        <w:spacing w:after="0"/>
      </w:pPr>
    </w:p>
    <w:p w14:paraId="78BAC9C8" w14:textId="5DB17013" w:rsidR="00CB10DF" w:rsidRDefault="00CB10DF" w:rsidP="00E32D08">
      <w:pPr>
        <w:pStyle w:val="BodyA"/>
        <w:spacing w:after="0"/>
      </w:pPr>
      <w:r>
        <w:t xml:space="preserve">GU advised that a letter had been received from </w:t>
      </w:r>
      <w:r w:rsidR="00B21FEC">
        <w:t xml:space="preserve">Andrew Griffith MP asking APC to nominate local Covid-19 </w:t>
      </w:r>
      <w:r w:rsidR="006841BD">
        <w:t xml:space="preserve">champions.  GU suggested the Amberley Infection Hub and asked councillors to email him </w:t>
      </w:r>
      <w:r w:rsidR="00FB470A">
        <w:t>with their suggestions and he will respond.</w:t>
      </w:r>
    </w:p>
    <w:p w14:paraId="161BEE9E" w14:textId="77777777" w:rsidR="00E32D08" w:rsidRPr="00B61C4A" w:rsidRDefault="00E32D08" w:rsidP="005C39A5">
      <w:pPr>
        <w:pStyle w:val="BodyA"/>
      </w:pPr>
    </w:p>
    <w:p w14:paraId="15552070" w14:textId="2D9A3B38" w:rsidR="0092571D" w:rsidRDefault="00EB4A0D">
      <w:pPr>
        <w:pStyle w:val="BodyA"/>
        <w:spacing w:after="0"/>
        <w:rPr>
          <w:b/>
          <w:bCs/>
        </w:rPr>
      </w:pPr>
      <w:r>
        <w:lastRenderedPageBreak/>
        <w:t xml:space="preserve"> </w:t>
      </w:r>
    </w:p>
    <w:p w14:paraId="7DCA296C" w14:textId="00F15FE9" w:rsidR="00E773B9" w:rsidRDefault="00E86A5D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5</w:t>
      </w:r>
      <w:r w:rsidR="007F04A1">
        <w:rPr>
          <w:b/>
          <w:bCs/>
          <w:u w:val="single"/>
        </w:rPr>
        <w:t>. COMMITTEE REPORTS</w:t>
      </w:r>
    </w:p>
    <w:p w14:paraId="4FA4120A" w14:textId="77777777" w:rsidR="00E773B9" w:rsidRDefault="007F04A1">
      <w:pPr>
        <w:pStyle w:val="BodyA"/>
        <w:spacing w:after="0"/>
      </w:pPr>
      <w:r>
        <w:rPr>
          <w:b/>
          <w:bCs/>
          <w:u w:val="single"/>
        </w:rPr>
        <w:t>(a) Planning</w:t>
      </w:r>
      <w:r>
        <w:rPr>
          <w:b/>
          <w:bCs/>
        </w:rPr>
        <w:t xml:space="preserve"> –</w:t>
      </w:r>
    </w:p>
    <w:p w14:paraId="2784EC2F" w14:textId="38524064" w:rsidR="00BB664E" w:rsidRDefault="007F04A1">
      <w:pPr>
        <w:pStyle w:val="BodyA"/>
        <w:spacing w:after="0"/>
      </w:pPr>
      <w:r>
        <w:t xml:space="preserve">The list of </w:t>
      </w:r>
      <w:r w:rsidR="00C83BCE">
        <w:t xml:space="preserve">current planning applications </w:t>
      </w:r>
      <w:r w:rsidR="00B81758">
        <w:t>is</w:t>
      </w:r>
      <w:r>
        <w:t xml:space="preserve"> as follows;</w:t>
      </w:r>
    </w:p>
    <w:p w14:paraId="31658531" w14:textId="22AB2040" w:rsidR="00BB664E" w:rsidRDefault="00AB6CE8">
      <w:pPr>
        <w:pStyle w:val="BodyA"/>
        <w:spacing w:after="0"/>
      </w:pPr>
      <w:r w:rsidRPr="00AB6CE8">
        <w:drawing>
          <wp:inline distT="0" distB="0" distL="0" distR="0" wp14:anchorId="6DA4FB22" wp14:editId="32089A8D">
            <wp:extent cx="5727700" cy="35985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37288" w14:textId="6E07BEF4" w:rsidR="00E773B9" w:rsidRDefault="00A7473F">
      <w:pPr>
        <w:pStyle w:val="BodyA"/>
        <w:spacing w:after="0"/>
      </w:pPr>
      <w:r>
        <w:t xml:space="preserve">PJC advised that </w:t>
      </w:r>
      <w:r w:rsidR="009B4BC6">
        <w:t>APC’s comments for Pickwick have been registered as an obj</w:t>
      </w:r>
      <w:r w:rsidR="005F12C0">
        <w:t xml:space="preserve">ection by the SDNPA.  There is </w:t>
      </w:r>
      <w:r w:rsidR="006B1EF3">
        <w:t>an</w:t>
      </w:r>
      <w:r w:rsidR="005F12C0">
        <w:t xml:space="preserve"> online planning hearing on 13</w:t>
      </w:r>
      <w:r w:rsidR="005F12C0" w:rsidRPr="005F12C0">
        <w:rPr>
          <w:vertAlign w:val="superscript"/>
        </w:rPr>
        <w:t>th</w:t>
      </w:r>
      <w:r w:rsidR="005F12C0">
        <w:t xml:space="preserve"> August </w:t>
      </w:r>
      <w:r w:rsidR="00D23062">
        <w:t xml:space="preserve">at which APC will </w:t>
      </w:r>
      <w:r w:rsidR="00CB5C58">
        <w:t xml:space="preserve">need to register to speak so we can </w:t>
      </w:r>
      <w:r w:rsidR="00D23062">
        <w:t>outlin</w:t>
      </w:r>
      <w:r w:rsidR="00CB5C58">
        <w:t>e</w:t>
      </w:r>
      <w:r w:rsidR="00D23062">
        <w:t xml:space="preserve"> </w:t>
      </w:r>
      <w:r w:rsidR="00313EFE">
        <w:t>our objection.</w:t>
      </w:r>
      <w:r w:rsidR="00177517">
        <w:t xml:space="preserve"> The application for Crossgates House </w:t>
      </w:r>
      <w:r w:rsidR="00CD4EB8">
        <w:t>was refused by HDC, the applicant has taken this to Appeal.</w:t>
      </w:r>
    </w:p>
    <w:p w14:paraId="653D9B0E" w14:textId="77777777" w:rsidR="00174109" w:rsidRDefault="00174109">
      <w:pPr>
        <w:pStyle w:val="BodyA"/>
        <w:spacing w:after="0"/>
      </w:pPr>
    </w:p>
    <w:p w14:paraId="36675ECC" w14:textId="7CB42E22" w:rsidR="00B26A86" w:rsidRDefault="007F04A1" w:rsidP="00B26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 w:rsidRPr="00B26A86">
        <w:rPr>
          <w:rFonts w:ascii="Calibri" w:hAnsi="Calibri" w:cs="Calibri"/>
          <w:b/>
          <w:bCs/>
          <w:sz w:val="22"/>
          <w:szCs w:val="22"/>
          <w:u w:val="single"/>
        </w:rPr>
        <w:t>(b) Roads and Paths</w:t>
      </w:r>
      <w:r>
        <w:t xml:space="preserve"> </w:t>
      </w:r>
      <w:r w:rsidR="00147B8F">
        <w:t xml:space="preserve">– </w:t>
      </w:r>
      <w:r w:rsidR="004F5219" w:rsidRPr="004F5219">
        <w:rPr>
          <w:rFonts w:ascii="Calibri" w:hAnsi="Calibri" w:cs="Calibri"/>
          <w:sz w:val="22"/>
          <w:szCs w:val="22"/>
        </w:rPr>
        <w:t>JC advised</w:t>
      </w:r>
      <w:r w:rsidR="004F5219">
        <w:t xml:space="preserve"> </w:t>
      </w:r>
      <w:r w:rsidR="00B26A86" w:rsidRPr="00703A5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Ruff’s path has had </w:t>
      </w:r>
      <w:r w:rsidR="004F521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a second</w:t>
      </w:r>
      <w:r w:rsidR="00B26A86" w:rsidRPr="00703A5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 cut</w:t>
      </w:r>
      <w:r w:rsidR="004F5219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.  </w:t>
      </w:r>
      <w:r w:rsidR="00DC526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It has been reported to the council that overgrowth has been cut back along Crofts </w:t>
      </w:r>
      <w:r w:rsidR="00932E98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path,</w:t>
      </w:r>
      <w:r w:rsidR="00DC526E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 </w:t>
      </w:r>
      <w:r w:rsidR="00B237F2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 xml:space="preserve">but the debris has been left on the path.  Action – clerk to contact </w:t>
      </w:r>
      <w:r w:rsidR="00F25A7B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the owner of the property to ask them to clear the debris.</w:t>
      </w:r>
    </w:p>
    <w:p w14:paraId="6D065285" w14:textId="6BDFB300" w:rsidR="00703A5D" w:rsidRPr="00703A5D" w:rsidRDefault="000C0E0F" w:rsidP="00703A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The potholes in Church Street behind the Castle have now been repaired.</w:t>
      </w:r>
      <w:r w:rsidR="00703A5D" w:rsidRPr="00703A5D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/>
          <w:lang w:val="en-GB" w:eastAsia="en-GB"/>
        </w:rPr>
        <w:t> </w:t>
      </w:r>
    </w:p>
    <w:p w14:paraId="07724527" w14:textId="4BAC5AE8" w:rsidR="003F5CF9" w:rsidRDefault="003F5CF9" w:rsidP="00522EAC">
      <w:pPr>
        <w:pStyle w:val="BodyA"/>
        <w:spacing w:after="0"/>
      </w:pPr>
    </w:p>
    <w:p w14:paraId="0EA1F3DD" w14:textId="55C66F65" w:rsidR="008551BA" w:rsidRPr="004D7867" w:rsidRDefault="002274B0" w:rsidP="008551BA">
      <w:pPr>
        <w:rPr>
          <w:rFonts w:ascii="Calibri" w:hAnsi="Calibri" w:cs="Calibri"/>
          <w:sz w:val="22"/>
          <w:szCs w:val="22"/>
        </w:rPr>
      </w:pPr>
      <w:r w:rsidRPr="004D7867">
        <w:rPr>
          <w:rFonts w:ascii="Calibri" w:hAnsi="Calibri" w:cs="Calibri"/>
          <w:b/>
          <w:bCs/>
          <w:sz w:val="22"/>
          <w:szCs w:val="22"/>
          <w:u w:val="single"/>
        </w:rPr>
        <w:t>(</w:t>
      </w:r>
      <w:r w:rsidR="007F04A1" w:rsidRPr="004D7867">
        <w:rPr>
          <w:rFonts w:ascii="Calibri" w:hAnsi="Calibri" w:cs="Calibri"/>
          <w:b/>
          <w:bCs/>
          <w:sz w:val="22"/>
          <w:szCs w:val="22"/>
          <w:u w:val="single"/>
        </w:rPr>
        <w:t>c) Assets and Amenities</w:t>
      </w:r>
      <w:r w:rsidR="007F04A1">
        <w:t xml:space="preserve"> –</w:t>
      </w:r>
      <w:r w:rsidR="001F2FA6">
        <w:t xml:space="preserve"> </w:t>
      </w:r>
      <w:r w:rsidR="001F2FA6" w:rsidRPr="004D7867">
        <w:rPr>
          <w:rFonts w:ascii="Calibri" w:hAnsi="Calibri" w:cs="Calibri"/>
          <w:sz w:val="22"/>
          <w:szCs w:val="22"/>
        </w:rPr>
        <w:t xml:space="preserve">HA </w:t>
      </w:r>
      <w:r w:rsidRPr="004D7867">
        <w:rPr>
          <w:rFonts w:ascii="Calibri" w:hAnsi="Calibri" w:cs="Calibri"/>
          <w:sz w:val="22"/>
          <w:szCs w:val="22"/>
        </w:rPr>
        <w:t xml:space="preserve">sent a report prior to the meeting advising, </w:t>
      </w:r>
      <w:r w:rsidR="007560C9" w:rsidRPr="004D7867">
        <w:rPr>
          <w:rFonts w:ascii="Calibri" w:hAnsi="Calibri" w:cs="Calibri"/>
          <w:sz w:val="22"/>
          <w:szCs w:val="22"/>
        </w:rPr>
        <w:t>b</w:t>
      </w:r>
      <w:r w:rsidR="006E1131" w:rsidRPr="004D7867">
        <w:rPr>
          <w:rFonts w:ascii="Calibri" w:hAnsi="Calibri" w:cs="Calibri"/>
          <w:sz w:val="22"/>
          <w:szCs w:val="22"/>
        </w:rPr>
        <w:t>o</w:t>
      </w:r>
      <w:r w:rsidR="008551BA" w:rsidRPr="004D7867">
        <w:rPr>
          <w:rFonts w:ascii="Calibri" w:hAnsi="Calibri" w:cs="Calibri"/>
          <w:sz w:val="22"/>
          <w:szCs w:val="22"/>
        </w:rPr>
        <w:t xml:space="preserve">th playgrounds are now open with Guidance to users having been put on Listserve and on the entrance to the Playpark and the Playground. The annual </w:t>
      </w:r>
      <w:r w:rsidR="006E1131" w:rsidRPr="004D7867">
        <w:rPr>
          <w:rFonts w:ascii="Calibri" w:hAnsi="Calibri" w:cs="Calibri"/>
          <w:sz w:val="22"/>
          <w:szCs w:val="22"/>
        </w:rPr>
        <w:t xml:space="preserve">formal </w:t>
      </w:r>
      <w:r w:rsidR="008551BA" w:rsidRPr="004D7867">
        <w:rPr>
          <w:rFonts w:ascii="Calibri" w:hAnsi="Calibri" w:cs="Calibri"/>
          <w:sz w:val="22"/>
          <w:szCs w:val="22"/>
        </w:rPr>
        <w:t>inspection for both the playgrounds is on 9</w:t>
      </w:r>
      <w:r w:rsidR="008551BA" w:rsidRPr="004D7867">
        <w:rPr>
          <w:rFonts w:ascii="Calibri" w:hAnsi="Calibri" w:cs="Calibri"/>
          <w:sz w:val="22"/>
          <w:szCs w:val="22"/>
          <w:vertAlign w:val="superscript"/>
        </w:rPr>
        <w:t>th</w:t>
      </w:r>
      <w:r w:rsidR="008551BA" w:rsidRPr="004D7867">
        <w:rPr>
          <w:rFonts w:ascii="Calibri" w:hAnsi="Calibri" w:cs="Calibri"/>
          <w:sz w:val="22"/>
          <w:szCs w:val="22"/>
        </w:rPr>
        <w:t xml:space="preserve"> July</w:t>
      </w:r>
      <w:r w:rsidR="006E1131" w:rsidRPr="004D7867">
        <w:rPr>
          <w:rFonts w:ascii="Calibri" w:hAnsi="Calibri" w:cs="Calibri"/>
          <w:sz w:val="22"/>
          <w:szCs w:val="22"/>
        </w:rPr>
        <w:t>.</w:t>
      </w:r>
    </w:p>
    <w:p w14:paraId="561307B3" w14:textId="66ED0039" w:rsidR="008551BA" w:rsidRPr="004D7867" w:rsidRDefault="006E1131" w:rsidP="008551BA">
      <w:pPr>
        <w:rPr>
          <w:rFonts w:ascii="Calibri" w:hAnsi="Calibri" w:cs="Calibri"/>
          <w:sz w:val="22"/>
          <w:szCs w:val="22"/>
        </w:rPr>
      </w:pPr>
      <w:r w:rsidRPr="004D7867">
        <w:rPr>
          <w:rFonts w:ascii="Calibri" w:hAnsi="Calibri" w:cs="Calibri"/>
          <w:sz w:val="22"/>
          <w:szCs w:val="22"/>
        </w:rPr>
        <w:t>HA and Keith Dalmon</w:t>
      </w:r>
      <w:r w:rsidR="008C65A8" w:rsidRPr="004D7867">
        <w:rPr>
          <w:rFonts w:ascii="Calibri" w:hAnsi="Calibri" w:cs="Calibri"/>
          <w:sz w:val="22"/>
          <w:szCs w:val="22"/>
        </w:rPr>
        <w:t xml:space="preserve"> met with </w:t>
      </w:r>
      <w:r w:rsidR="008551BA" w:rsidRPr="004D7867">
        <w:rPr>
          <w:rFonts w:ascii="Calibri" w:hAnsi="Calibri" w:cs="Calibri"/>
          <w:sz w:val="22"/>
          <w:szCs w:val="22"/>
        </w:rPr>
        <w:t>Matt Dingle from Watersfield Football Club</w:t>
      </w:r>
      <w:r w:rsidR="00AD12F3" w:rsidRPr="004D7867">
        <w:rPr>
          <w:rFonts w:ascii="Calibri" w:hAnsi="Calibri" w:cs="Calibri"/>
          <w:sz w:val="22"/>
          <w:szCs w:val="22"/>
        </w:rPr>
        <w:t>, who would like to use the football field for their</w:t>
      </w:r>
      <w:r w:rsidR="008551BA" w:rsidRPr="004D7867">
        <w:rPr>
          <w:rFonts w:ascii="Calibri" w:hAnsi="Calibri" w:cs="Calibri"/>
          <w:sz w:val="22"/>
          <w:szCs w:val="22"/>
        </w:rPr>
        <w:t xml:space="preserve"> 3</w:t>
      </w:r>
      <w:r w:rsidR="008551BA" w:rsidRPr="004D7867">
        <w:rPr>
          <w:rFonts w:ascii="Calibri" w:hAnsi="Calibri" w:cs="Calibri"/>
          <w:sz w:val="22"/>
          <w:szCs w:val="22"/>
          <w:vertAlign w:val="superscript"/>
        </w:rPr>
        <w:t>rd</w:t>
      </w:r>
      <w:r w:rsidR="008551BA" w:rsidRPr="004D7867">
        <w:rPr>
          <w:rFonts w:ascii="Calibri" w:hAnsi="Calibri" w:cs="Calibri"/>
          <w:sz w:val="22"/>
          <w:szCs w:val="22"/>
        </w:rPr>
        <w:t xml:space="preserve"> team</w:t>
      </w:r>
      <w:r w:rsidR="00AD12F3" w:rsidRPr="004D7867">
        <w:rPr>
          <w:rFonts w:ascii="Calibri" w:hAnsi="Calibri" w:cs="Calibri"/>
          <w:sz w:val="22"/>
          <w:szCs w:val="22"/>
        </w:rPr>
        <w:t xml:space="preserve"> on a </w:t>
      </w:r>
      <w:r w:rsidR="008551BA" w:rsidRPr="004D7867">
        <w:rPr>
          <w:rFonts w:ascii="Calibri" w:hAnsi="Calibri" w:cs="Calibri"/>
          <w:sz w:val="22"/>
          <w:szCs w:val="22"/>
        </w:rPr>
        <w:t xml:space="preserve">long term basis. </w:t>
      </w:r>
      <w:r w:rsidR="00A019ED" w:rsidRPr="004D7867">
        <w:rPr>
          <w:rFonts w:ascii="Calibri" w:hAnsi="Calibri" w:cs="Calibri"/>
          <w:sz w:val="22"/>
          <w:szCs w:val="22"/>
        </w:rPr>
        <w:t>Awaiting confirmation.</w:t>
      </w:r>
    </w:p>
    <w:p w14:paraId="331B36E5" w14:textId="77777777" w:rsidR="008551BA" w:rsidRPr="004D7867" w:rsidRDefault="008551BA" w:rsidP="008551BA">
      <w:pPr>
        <w:rPr>
          <w:rFonts w:ascii="Calibri" w:hAnsi="Calibri" w:cs="Calibri"/>
          <w:sz w:val="22"/>
          <w:szCs w:val="22"/>
        </w:rPr>
      </w:pPr>
    </w:p>
    <w:p w14:paraId="7980EF99" w14:textId="553DD156" w:rsidR="008551BA" w:rsidRPr="004D7867" w:rsidRDefault="00A019ED" w:rsidP="008551BA">
      <w:pPr>
        <w:rPr>
          <w:rFonts w:ascii="Calibri" w:hAnsi="Calibri" w:cs="Calibri"/>
          <w:sz w:val="22"/>
          <w:szCs w:val="22"/>
        </w:rPr>
      </w:pPr>
      <w:r w:rsidRPr="004D7867">
        <w:rPr>
          <w:rFonts w:ascii="Calibri" w:hAnsi="Calibri" w:cs="Calibri"/>
          <w:sz w:val="22"/>
          <w:szCs w:val="22"/>
        </w:rPr>
        <w:t xml:space="preserve">HA has been advised by Amberley Cricket Club </w:t>
      </w:r>
      <w:r w:rsidR="00444958" w:rsidRPr="004D7867">
        <w:rPr>
          <w:rFonts w:ascii="Calibri" w:hAnsi="Calibri" w:cs="Calibri"/>
          <w:sz w:val="22"/>
          <w:szCs w:val="22"/>
        </w:rPr>
        <w:t>that cricket</w:t>
      </w:r>
      <w:r w:rsidR="008551BA" w:rsidRPr="004D7867">
        <w:rPr>
          <w:rFonts w:ascii="Calibri" w:hAnsi="Calibri" w:cs="Calibri"/>
          <w:sz w:val="22"/>
          <w:szCs w:val="22"/>
        </w:rPr>
        <w:t xml:space="preserve"> can now </w:t>
      </w:r>
      <w:r w:rsidR="006B1EF3" w:rsidRPr="004D7867">
        <w:rPr>
          <w:rFonts w:ascii="Calibri" w:hAnsi="Calibri" w:cs="Calibri"/>
          <w:sz w:val="22"/>
          <w:szCs w:val="22"/>
        </w:rPr>
        <w:t>resume,</w:t>
      </w:r>
      <w:r w:rsidR="008551BA" w:rsidRPr="004D7867">
        <w:rPr>
          <w:rFonts w:ascii="Calibri" w:hAnsi="Calibri" w:cs="Calibri"/>
          <w:sz w:val="22"/>
          <w:szCs w:val="22"/>
        </w:rPr>
        <w:t xml:space="preserve"> and they play their first match on Sunday 26</w:t>
      </w:r>
      <w:r w:rsidR="008551BA" w:rsidRPr="004D7867">
        <w:rPr>
          <w:rFonts w:ascii="Calibri" w:hAnsi="Calibri" w:cs="Calibri"/>
          <w:sz w:val="22"/>
          <w:szCs w:val="22"/>
          <w:vertAlign w:val="superscript"/>
        </w:rPr>
        <w:t>th</w:t>
      </w:r>
      <w:r w:rsidR="008551BA" w:rsidRPr="004D7867">
        <w:rPr>
          <w:rFonts w:ascii="Calibri" w:hAnsi="Calibri" w:cs="Calibri"/>
          <w:sz w:val="22"/>
          <w:szCs w:val="22"/>
        </w:rPr>
        <w:t xml:space="preserve"> July.  </w:t>
      </w:r>
      <w:r w:rsidR="00444958" w:rsidRPr="004D7867">
        <w:rPr>
          <w:rFonts w:ascii="Calibri" w:hAnsi="Calibri" w:cs="Calibri"/>
          <w:sz w:val="22"/>
          <w:szCs w:val="22"/>
        </w:rPr>
        <w:t xml:space="preserve">Currently </w:t>
      </w:r>
      <w:r w:rsidR="008551BA" w:rsidRPr="004D7867">
        <w:rPr>
          <w:rFonts w:ascii="Calibri" w:hAnsi="Calibri" w:cs="Calibri"/>
          <w:sz w:val="22"/>
          <w:szCs w:val="22"/>
        </w:rPr>
        <w:t xml:space="preserve">waiting for the ECB/government guidance to know what the restrictions will be.  </w:t>
      </w:r>
      <w:r w:rsidR="006B1EF3" w:rsidRPr="004D7867">
        <w:rPr>
          <w:rFonts w:ascii="Calibri" w:hAnsi="Calibri" w:cs="Calibri"/>
          <w:sz w:val="22"/>
          <w:szCs w:val="22"/>
        </w:rPr>
        <w:t>However,</w:t>
      </w:r>
      <w:r w:rsidR="008551BA" w:rsidRPr="004D7867">
        <w:rPr>
          <w:rFonts w:ascii="Calibri" w:hAnsi="Calibri" w:cs="Calibri"/>
          <w:sz w:val="22"/>
          <w:szCs w:val="22"/>
        </w:rPr>
        <w:t xml:space="preserve"> the Pavilion will not be </w:t>
      </w:r>
      <w:r w:rsidR="004D7867" w:rsidRPr="004D7867">
        <w:rPr>
          <w:rFonts w:ascii="Calibri" w:hAnsi="Calibri" w:cs="Calibri"/>
          <w:sz w:val="22"/>
          <w:szCs w:val="22"/>
        </w:rPr>
        <w:t>open,</w:t>
      </w:r>
      <w:r w:rsidR="008551BA" w:rsidRPr="004D7867">
        <w:rPr>
          <w:rFonts w:ascii="Calibri" w:hAnsi="Calibri" w:cs="Calibri"/>
          <w:sz w:val="22"/>
          <w:szCs w:val="22"/>
        </w:rPr>
        <w:t xml:space="preserve"> </w:t>
      </w:r>
      <w:r w:rsidR="00EE0992" w:rsidRPr="004D7867">
        <w:rPr>
          <w:rFonts w:ascii="Calibri" w:hAnsi="Calibri" w:cs="Calibri"/>
          <w:sz w:val="22"/>
          <w:szCs w:val="22"/>
        </w:rPr>
        <w:t>but</w:t>
      </w:r>
      <w:r w:rsidR="008551BA" w:rsidRPr="004D7867">
        <w:rPr>
          <w:rFonts w:ascii="Calibri" w:hAnsi="Calibri" w:cs="Calibri"/>
          <w:sz w:val="22"/>
          <w:szCs w:val="22"/>
        </w:rPr>
        <w:t xml:space="preserve"> the toilet can be accessed from outside.  </w:t>
      </w:r>
      <w:r w:rsidR="00EE0992" w:rsidRPr="004D7867">
        <w:rPr>
          <w:rFonts w:ascii="Calibri" w:hAnsi="Calibri" w:cs="Calibri"/>
          <w:sz w:val="22"/>
          <w:szCs w:val="22"/>
        </w:rPr>
        <w:t xml:space="preserve">HA has requested </w:t>
      </w:r>
      <w:r w:rsidR="008551BA" w:rsidRPr="004D7867">
        <w:rPr>
          <w:rFonts w:ascii="Calibri" w:hAnsi="Calibri" w:cs="Calibri"/>
          <w:sz w:val="22"/>
          <w:szCs w:val="22"/>
        </w:rPr>
        <w:t xml:space="preserve">that paper towels </w:t>
      </w:r>
      <w:r w:rsidR="00F32F6A">
        <w:rPr>
          <w:rFonts w:ascii="Calibri" w:hAnsi="Calibri" w:cs="Calibri"/>
          <w:sz w:val="22"/>
          <w:szCs w:val="22"/>
        </w:rPr>
        <w:t xml:space="preserve">and </w:t>
      </w:r>
      <w:r w:rsidR="008551BA" w:rsidRPr="004D7867">
        <w:rPr>
          <w:rFonts w:ascii="Calibri" w:hAnsi="Calibri" w:cs="Calibri"/>
          <w:sz w:val="22"/>
          <w:szCs w:val="22"/>
        </w:rPr>
        <w:t>hand sanitiser</w:t>
      </w:r>
      <w:r w:rsidR="00F32F6A">
        <w:rPr>
          <w:rFonts w:ascii="Calibri" w:hAnsi="Calibri" w:cs="Calibri"/>
          <w:sz w:val="22"/>
          <w:szCs w:val="22"/>
        </w:rPr>
        <w:t xml:space="preserve"> are available</w:t>
      </w:r>
      <w:r w:rsidR="008551BA" w:rsidRPr="004D7867">
        <w:rPr>
          <w:rFonts w:ascii="Calibri" w:hAnsi="Calibri" w:cs="Calibri"/>
          <w:sz w:val="22"/>
          <w:szCs w:val="22"/>
        </w:rPr>
        <w:t xml:space="preserve">. </w:t>
      </w:r>
    </w:p>
    <w:p w14:paraId="6274B04C" w14:textId="77777777" w:rsidR="008551BA" w:rsidRPr="004D7867" w:rsidRDefault="008551BA" w:rsidP="008551BA">
      <w:pPr>
        <w:rPr>
          <w:rFonts w:ascii="Calibri" w:hAnsi="Calibri" w:cs="Calibri"/>
          <w:sz w:val="22"/>
          <w:szCs w:val="22"/>
        </w:rPr>
      </w:pPr>
    </w:p>
    <w:p w14:paraId="7A6B824E" w14:textId="77777777" w:rsidR="005809F4" w:rsidRDefault="007F04A1" w:rsidP="006D0655">
      <w:pPr>
        <w:rPr>
          <w:rFonts w:ascii="Calibri" w:eastAsia="Times New Roman" w:hAnsi="Calibri" w:cs="Calibri"/>
          <w:sz w:val="22"/>
          <w:szCs w:val="22"/>
          <w:lang w:eastAsia="en-GB"/>
        </w:rPr>
      </w:pPr>
      <w:r w:rsidRPr="00EA4F1B">
        <w:rPr>
          <w:rFonts w:ascii="Calibri" w:hAnsi="Calibri" w:cs="Calibri"/>
          <w:b/>
          <w:bCs/>
          <w:sz w:val="22"/>
          <w:szCs w:val="22"/>
          <w:u w:val="single"/>
        </w:rPr>
        <w:t>(</w:t>
      </w:r>
      <w:r w:rsidR="005C39A5">
        <w:rPr>
          <w:rFonts w:ascii="Calibri" w:hAnsi="Calibri" w:cs="Calibri"/>
          <w:b/>
          <w:bCs/>
          <w:sz w:val="22"/>
          <w:szCs w:val="22"/>
          <w:u w:val="single"/>
        </w:rPr>
        <w:t>d</w:t>
      </w:r>
      <w:r w:rsidRPr="00EA4F1B">
        <w:rPr>
          <w:rFonts w:ascii="Calibri" w:hAnsi="Calibri" w:cs="Calibri"/>
          <w:b/>
          <w:bCs/>
          <w:sz w:val="22"/>
          <w:szCs w:val="22"/>
          <w:u w:val="single"/>
        </w:rPr>
        <w:t>) Amberley Neighbourhood Plan delivery</w:t>
      </w:r>
      <w:r w:rsidRPr="00EA4F1B">
        <w:rPr>
          <w:rFonts w:ascii="Calibri" w:hAnsi="Calibri" w:cs="Calibri"/>
          <w:bCs/>
          <w:sz w:val="22"/>
          <w:szCs w:val="22"/>
        </w:rPr>
        <w:t xml:space="preserve"> – </w:t>
      </w:r>
      <w:r w:rsidR="00517250" w:rsidRPr="00EA4F1B">
        <w:rPr>
          <w:rFonts w:ascii="Calibri" w:hAnsi="Calibri" w:cs="Calibri"/>
          <w:bCs/>
          <w:sz w:val="22"/>
          <w:szCs w:val="22"/>
        </w:rPr>
        <w:t xml:space="preserve">TS </w:t>
      </w:r>
      <w:r w:rsidR="00A65446">
        <w:rPr>
          <w:rFonts w:ascii="Calibri" w:hAnsi="Calibri" w:cs="Calibri"/>
          <w:bCs/>
          <w:sz w:val="22"/>
          <w:szCs w:val="22"/>
        </w:rPr>
        <w:t xml:space="preserve">advised </w:t>
      </w:r>
      <w:r w:rsidR="004A1481">
        <w:rPr>
          <w:rFonts w:ascii="Calibri" w:hAnsi="Calibri" w:cs="Calibri"/>
          <w:bCs/>
          <w:sz w:val="22"/>
          <w:szCs w:val="22"/>
        </w:rPr>
        <w:t>th</w:t>
      </w:r>
      <w:r w:rsidR="001E6C4A">
        <w:rPr>
          <w:rFonts w:ascii="Calibri" w:hAnsi="Calibri" w:cs="Calibri"/>
          <w:bCs/>
          <w:sz w:val="22"/>
          <w:szCs w:val="22"/>
        </w:rPr>
        <w:t xml:space="preserve">at </w:t>
      </w:r>
      <w:r w:rsidR="00B3026A">
        <w:rPr>
          <w:rFonts w:ascii="Calibri" w:hAnsi="Calibri" w:cs="Calibri"/>
          <w:bCs/>
          <w:sz w:val="22"/>
          <w:szCs w:val="22"/>
        </w:rPr>
        <w:t xml:space="preserve">the completed funding application had been </w:t>
      </w:r>
      <w:r w:rsidR="00C96155">
        <w:rPr>
          <w:rFonts w:ascii="Calibri" w:hAnsi="Calibri" w:cs="Calibri"/>
          <w:bCs/>
          <w:sz w:val="22"/>
          <w:szCs w:val="22"/>
        </w:rPr>
        <w:t xml:space="preserve">submitted </w:t>
      </w:r>
      <w:r w:rsidR="005809F4">
        <w:rPr>
          <w:rFonts w:ascii="Calibri" w:hAnsi="Calibri" w:cs="Calibri"/>
          <w:bCs/>
          <w:sz w:val="22"/>
          <w:szCs w:val="22"/>
        </w:rPr>
        <w:t>to</w:t>
      </w:r>
      <w:r w:rsidR="007A606C">
        <w:rPr>
          <w:rFonts w:ascii="Calibri" w:hAnsi="Calibri" w:cs="Calibri"/>
          <w:bCs/>
          <w:sz w:val="22"/>
          <w:szCs w:val="22"/>
        </w:rPr>
        <w:t xml:space="preserve"> </w:t>
      </w:r>
      <w:r w:rsidR="00C14D03">
        <w:rPr>
          <w:rFonts w:ascii="Calibri" w:hAnsi="Calibri" w:cs="Calibri"/>
          <w:bCs/>
          <w:sz w:val="22"/>
          <w:szCs w:val="22"/>
        </w:rPr>
        <w:t xml:space="preserve">the </w:t>
      </w:r>
      <w:r w:rsidR="007A606C" w:rsidRPr="007A606C">
        <w:rPr>
          <w:rFonts w:ascii="Calibri" w:hAnsi="Calibri" w:cs="Calibri"/>
          <w:bCs/>
          <w:sz w:val="22"/>
          <w:szCs w:val="22"/>
        </w:rPr>
        <w:t xml:space="preserve">Government’s Rural Development Programme </w:t>
      </w:r>
      <w:r w:rsidR="00C14D03">
        <w:rPr>
          <w:rFonts w:ascii="Calibri" w:hAnsi="Calibri" w:cs="Calibri"/>
          <w:bCs/>
          <w:sz w:val="22"/>
          <w:szCs w:val="22"/>
        </w:rPr>
        <w:t xml:space="preserve">(RDPE) </w:t>
      </w:r>
      <w:r w:rsidR="0084634C">
        <w:rPr>
          <w:rFonts w:ascii="Calibri" w:eastAsia="Times New Roman" w:hAnsi="Calibri" w:cs="Calibri"/>
          <w:sz w:val="22"/>
          <w:szCs w:val="22"/>
          <w:lang w:eastAsia="en-GB"/>
        </w:rPr>
        <w:t xml:space="preserve">for </w:t>
      </w:r>
      <w:r w:rsidR="00C47DBF">
        <w:rPr>
          <w:rFonts w:ascii="Calibri" w:eastAsia="Times New Roman" w:hAnsi="Calibri" w:cs="Calibri"/>
          <w:sz w:val="22"/>
          <w:szCs w:val="22"/>
          <w:lang w:eastAsia="en-GB"/>
        </w:rPr>
        <w:t xml:space="preserve">an </w:t>
      </w:r>
      <w:r w:rsidR="00E22767">
        <w:rPr>
          <w:rFonts w:ascii="Calibri" w:eastAsia="Times New Roman" w:hAnsi="Calibri" w:cs="Calibri"/>
          <w:sz w:val="22"/>
          <w:szCs w:val="22"/>
          <w:lang w:eastAsia="en-GB"/>
        </w:rPr>
        <w:t xml:space="preserve">amount of </w:t>
      </w:r>
      <w:r w:rsidR="0084634C">
        <w:rPr>
          <w:rFonts w:ascii="Calibri" w:eastAsia="Times New Roman" w:hAnsi="Calibri" w:cs="Calibri"/>
          <w:sz w:val="22"/>
          <w:szCs w:val="22"/>
          <w:lang w:eastAsia="en-GB"/>
        </w:rPr>
        <w:t>£75,000</w:t>
      </w:r>
      <w:r w:rsidR="007D08CF">
        <w:rPr>
          <w:rFonts w:ascii="Calibri" w:eastAsia="Times New Roman" w:hAnsi="Calibri" w:cs="Calibri"/>
          <w:sz w:val="22"/>
          <w:szCs w:val="22"/>
          <w:lang w:eastAsia="en-GB"/>
        </w:rPr>
        <w:t xml:space="preserve">.  </w:t>
      </w:r>
    </w:p>
    <w:p w14:paraId="188B42A9" w14:textId="051863A6" w:rsidR="005809F4" w:rsidRDefault="004A0D99" w:rsidP="006D0655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lastRenderedPageBreak/>
        <w:t xml:space="preserve">TS is currently in communication with </w:t>
      </w:r>
      <w:r w:rsidR="00032A54">
        <w:rPr>
          <w:rFonts w:ascii="Calibri" w:eastAsia="Times New Roman" w:hAnsi="Calibri" w:cs="Calibri"/>
          <w:sz w:val="22"/>
          <w:szCs w:val="22"/>
          <w:lang w:eastAsia="en-GB"/>
        </w:rPr>
        <w:t xml:space="preserve">HDC and </w:t>
      </w:r>
      <w:r>
        <w:rPr>
          <w:rFonts w:ascii="Calibri" w:eastAsia="Times New Roman" w:hAnsi="Calibri" w:cs="Calibri"/>
          <w:sz w:val="22"/>
          <w:szCs w:val="22"/>
          <w:lang w:eastAsia="en-GB"/>
        </w:rPr>
        <w:t>WSCC regarding the reallocation of the unallocated Section 106 monies</w:t>
      </w:r>
      <w:r w:rsidR="00032A54">
        <w:rPr>
          <w:rFonts w:ascii="Calibri" w:eastAsia="Times New Roman" w:hAnsi="Calibri" w:cs="Calibri"/>
          <w:sz w:val="22"/>
          <w:szCs w:val="22"/>
          <w:lang w:eastAsia="en-GB"/>
        </w:rPr>
        <w:t xml:space="preserve">, Paul Clarke offered his assistance, TS to send </w:t>
      </w:r>
      <w:r w:rsidR="009A15D2">
        <w:rPr>
          <w:rFonts w:ascii="Calibri" w:eastAsia="Times New Roman" w:hAnsi="Calibri" w:cs="Calibri"/>
          <w:sz w:val="22"/>
          <w:szCs w:val="22"/>
          <w:lang w:eastAsia="en-GB"/>
        </w:rPr>
        <w:t xml:space="preserve">Paul </w:t>
      </w:r>
      <w:r w:rsidR="00E76B34">
        <w:rPr>
          <w:rFonts w:ascii="Calibri" w:eastAsia="Times New Roman" w:hAnsi="Calibri" w:cs="Calibri"/>
          <w:sz w:val="22"/>
          <w:szCs w:val="22"/>
          <w:lang w:eastAsia="en-GB"/>
        </w:rPr>
        <w:t>copies of the emails</w:t>
      </w:r>
      <w:r w:rsidR="009A15D2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1614D083" w14:textId="42961A63" w:rsidR="009A15D2" w:rsidRDefault="009A15D2" w:rsidP="006D0655">
      <w:pPr>
        <w:rPr>
          <w:rFonts w:ascii="Calibri" w:eastAsia="Times New Roman" w:hAnsi="Calibri" w:cs="Calibri"/>
          <w:sz w:val="22"/>
          <w:szCs w:val="22"/>
          <w:lang w:eastAsia="en-GB"/>
        </w:rPr>
      </w:pPr>
      <w:r>
        <w:rPr>
          <w:rFonts w:ascii="Calibri" w:eastAsia="Times New Roman" w:hAnsi="Calibri" w:cs="Calibri"/>
          <w:sz w:val="22"/>
          <w:szCs w:val="22"/>
          <w:lang w:eastAsia="en-GB"/>
        </w:rPr>
        <w:t>TS has an indication from the Ree</w:t>
      </w:r>
      <w:r w:rsidR="00EA3DC9">
        <w:rPr>
          <w:rFonts w:ascii="Calibri" w:eastAsia="Times New Roman" w:hAnsi="Calibri" w:cs="Calibri"/>
          <w:sz w:val="22"/>
          <w:szCs w:val="22"/>
          <w:lang w:eastAsia="en-GB"/>
        </w:rPr>
        <w:t>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Jeff</w:t>
      </w:r>
      <w:r w:rsidR="00EA3DC9">
        <w:rPr>
          <w:rFonts w:ascii="Calibri" w:eastAsia="Times New Roman" w:hAnsi="Calibri" w:cs="Calibri"/>
          <w:sz w:val="22"/>
          <w:szCs w:val="22"/>
          <w:lang w:eastAsia="en-GB"/>
        </w:rPr>
        <w:t>reys</w:t>
      </w:r>
      <w:r>
        <w:rPr>
          <w:rFonts w:ascii="Calibri" w:eastAsia="Times New Roman" w:hAnsi="Calibri" w:cs="Calibri"/>
          <w:sz w:val="22"/>
          <w:szCs w:val="22"/>
          <w:lang w:eastAsia="en-GB"/>
        </w:rPr>
        <w:t xml:space="preserve"> fund that</w:t>
      </w:r>
      <w:r w:rsidR="00097472">
        <w:rPr>
          <w:rFonts w:ascii="Calibri" w:eastAsia="Times New Roman" w:hAnsi="Calibri" w:cs="Calibri"/>
          <w:sz w:val="22"/>
          <w:szCs w:val="22"/>
          <w:lang w:eastAsia="en-GB"/>
        </w:rPr>
        <w:t xml:space="preserve"> they could provide funding for lighting and other environmental </w:t>
      </w:r>
      <w:r w:rsidR="006B1EF3">
        <w:rPr>
          <w:rFonts w:ascii="Calibri" w:eastAsia="Times New Roman" w:hAnsi="Calibri" w:cs="Calibri"/>
          <w:sz w:val="22"/>
          <w:szCs w:val="22"/>
          <w:lang w:eastAsia="en-GB"/>
        </w:rPr>
        <w:t>enhancements</w:t>
      </w:r>
      <w:r w:rsidR="00097472">
        <w:rPr>
          <w:rFonts w:ascii="Calibri" w:eastAsia="Times New Roman" w:hAnsi="Calibri" w:cs="Calibri"/>
          <w:sz w:val="22"/>
          <w:szCs w:val="22"/>
          <w:lang w:eastAsia="en-GB"/>
        </w:rPr>
        <w:t xml:space="preserve"> for the car park</w:t>
      </w:r>
      <w:r w:rsidR="00EB1550">
        <w:rPr>
          <w:rFonts w:ascii="Calibri" w:eastAsia="Times New Roman" w:hAnsi="Calibri" w:cs="Calibri"/>
          <w:sz w:val="22"/>
          <w:szCs w:val="22"/>
          <w:lang w:eastAsia="en-GB"/>
        </w:rPr>
        <w:t>.</w:t>
      </w:r>
    </w:p>
    <w:p w14:paraId="326EE9B8" w14:textId="77777777" w:rsidR="00EB1550" w:rsidRDefault="00EB1550" w:rsidP="006D0655">
      <w:pPr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04DAC2D3" w14:textId="244A22DF" w:rsidR="00A04873" w:rsidRDefault="00C20688" w:rsidP="00A04873">
      <w:pPr>
        <w:rPr>
          <w:sz w:val="22"/>
          <w:szCs w:val="22"/>
          <w:lang w:val="en-GB"/>
        </w:rPr>
      </w:pPr>
      <w:r w:rsidRPr="00153B15">
        <w:rPr>
          <w:rFonts w:ascii="Calibri" w:eastAsia="Times New Roman" w:hAnsi="Calibri" w:cs="Calibri"/>
          <w:b/>
          <w:bCs/>
          <w:sz w:val="22"/>
          <w:szCs w:val="22"/>
          <w:u w:val="single"/>
          <w:lang w:val="en-GB" w:eastAsia="en-GB"/>
        </w:rPr>
        <w:t xml:space="preserve">(e) </w:t>
      </w:r>
      <w:r w:rsidR="00153B15" w:rsidRPr="00153B15">
        <w:rPr>
          <w:rFonts w:ascii="Calibri" w:eastAsia="Times New Roman" w:hAnsi="Calibri" w:cs="Calibri"/>
          <w:b/>
          <w:bCs/>
          <w:sz w:val="22"/>
          <w:szCs w:val="22"/>
          <w:u w:val="single"/>
          <w:lang w:val="en-GB" w:eastAsia="en-GB"/>
        </w:rPr>
        <w:t>Amberley Climate Change</w:t>
      </w:r>
      <w:r w:rsidR="00153B15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 – </w:t>
      </w:r>
      <w:r w:rsidR="00E12CA5" w:rsidRPr="00DA44AB">
        <w:rPr>
          <w:rFonts w:ascii="Calibri" w:eastAsia="Times New Roman" w:hAnsi="Calibri" w:cs="Calibri"/>
          <w:sz w:val="22"/>
          <w:szCs w:val="22"/>
          <w:lang w:val="en-GB" w:eastAsia="en-GB"/>
        </w:rPr>
        <w:t xml:space="preserve">HA provided a report from Sue Belgrave </w:t>
      </w:r>
      <w:r w:rsidR="00A9198B" w:rsidRPr="00DA44AB">
        <w:rPr>
          <w:rFonts w:ascii="Calibri" w:eastAsia="Times New Roman" w:hAnsi="Calibri" w:cs="Calibri"/>
          <w:sz w:val="22"/>
          <w:szCs w:val="22"/>
          <w:lang w:val="en-GB" w:eastAsia="en-GB"/>
        </w:rPr>
        <w:t>who advised</w:t>
      </w:r>
      <w:r w:rsidR="00A04873" w:rsidRPr="00DA44AB">
        <w:rPr>
          <w:rFonts w:ascii="Calibri" w:eastAsia="Times New Roman" w:hAnsi="Calibri" w:cs="Calibri"/>
          <w:sz w:val="22"/>
          <w:szCs w:val="22"/>
        </w:rPr>
        <w:t xml:space="preserve"> that through the South East Climate Alliance</w:t>
      </w:r>
      <w:r w:rsidR="00C865F9">
        <w:rPr>
          <w:rFonts w:ascii="Calibri" w:eastAsia="Times New Roman" w:hAnsi="Calibri" w:cs="Calibri"/>
          <w:sz w:val="22"/>
          <w:szCs w:val="22"/>
        </w:rPr>
        <w:t xml:space="preserve"> </w:t>
      </w:r>
      <w:r w:rsidR="00A04873" w:rsidRPr="00DA44AB">
        <w:rPr>
          <w:rFonts w:ascii="Calibri" w:eastAsia="Times New Roman" w:hAnsi="Calibri" w:cs="Calibri"/>
          <w:sz w:val="22"/>
          <w:szCs w:val="22"/>
        </w:rPr>
        <w:t>(SECA) they were able to give feedback on WSCC Draft Climate Strategy ( Carbon Zero by 2030).   Tony Whitbread ( Sussex W</w:t>
      </w:r>
      <w:r w:rsidR="00DA44AB">
        <w:rPr>
          <w:rFonts w:ascii="Calibri" w:eastAsia="Times New Roman" w:hAnsi="Calibri" w:cs="Calibri"/>
          <w:sz w:val="22"/>
          <w:szCs w:val="22"/>
        </w:rPr>
        <w:t>i</w:t>
      </w:r>
      <w:r w:rsidR="00A04873" w:rsidRPr="00DA44AB">
        <w:rPr>
          <w:rFonts w:ascii="Calibri" w:eastAsia="Times New Roman" w:hAnsi="Calibri" w:cs="Calibri"/>
          <w:sz w:val="22"/>
          <w:szCs w:val="22"/>
        </w:rPr>
        <w:t>ldlife Trust and SECA ) spoke at</w:t>
      </w:r>
      <w:r w:rsidR="00F13F1F">
        <w:rPr>
          <w:rFonts w:ascii="Calibri" w:eastAsia="Times New Roman" w:hAnsi="Calibri" w:cs="Calibri"/>
          <w:sz w:val="22"/>
          <w:szCs w:val="22"/>
        </w:rPr>
        <w:t xml:space="preserve"> the</w:t>
      </w:r>
      <w:r w:rsidR="00A04873" w:rsidRPr="00DA44AB">
        <w:rPr>
          <w:rFonts w:ascii="Calibri" w:eastAsia="Times New Roman" w:hAnsi="Calibri" w:cs="Calibri"/>
          <w:sz w:val="22"/>
          <w:szCs w:val="22"/>
        </w:rPr>
        <w:t xml:space="preserve"> Council Environmental and Communities Scrutiny Meeting on 24th June to review feedback; they await </w:t>
      </w:r>
      <w:r w:rsidR="00A41918">
        <w:rPr>
          <w:rFonts w:ascii="Calibri" w:eastAsia="Times New Roman" w:hAnsi="Calibri" w:cs="Calibri"/>
          <w:sz w:val="22"/>
          <w:szCs w:val="22"/>
        </w:rPr>
        <w:t xml:space="preserve">a </w:t>
      </w:r>
      <w:r w:rsidR="00A04873" w:rsidRPr="00DA44AB">
        <w:rPr>
          <w:rFonts w:ascii="Calibri" w:eastAsia="Times New Roman" w:hAnsi="Calibri" w:cs="Calibri"/>
          <w:sz w:val="22"/>
          <w:szCs w:val="22"/>
        </w:rPr>
        <w:t>response.</w:t>
      </w:r>
      <w:r w:rsidR="00A04873" w:rsidRPr="00DA44AB">
        <w:rPr>
          <w:rFonts w:ascii="Calibri" w:eastAsia="Times New Roman" w:hAnsi="Calibri" w:cs="Calibri"/>
          <w:sz w:val="22"/>
          <w:szCs w:val="22"/>
        </w:rPr>
        <w:br/>
      </w:r>
      <w:r w:rsidR="00F24390">
        <w:rPr>
          <w:rFonts w:ascii="Calibri" w:eastAsia="Times New Roman" w:hAnsi="Calibri" w:cs="Calibri"/>
          <w:sz w:val="22"/>
          <w:szCs w:val="22"/>
        </w:rPr>
        <w:t xml:space="preserve">Sue </w:t>
      </w:r>
      <w:r w:rsidR="0003064E">
        <w:rPr>
          <w:rFonts w:ascii="Calibri" w:eastAsia="Times New Roman" w:hAnsi="Calibri" w:cs="Calibri"/>
          <w:sz w:val="22"/>
          <w:szCs w:val="22"/>
        </w:rPr>
        <w:t>advised that w</w:t>
      </w:r>
      <w:r w:rsidR="004D35CE">
        <w:rPr>
          <w:rFonts w:ascii="Calibri" w:eastAsia="Times New Roman" w:hAnsi="Calibri" w:cs="Calibri"/>
          <w:sz w:val="22"/>
          <w:szCs w:val="22"/>
        </w:rPr>
        <w:t xml:space="preserve">ith </w:t>
      </w:r>
      <w:r w:rsidR="00A02590">
        <w:rPr>
          <w:rFonts w:ascii="Calibri" w:eastAsia="Times New Roman" w:hAnsi="Calibri" w:cs="Calibri"/>
          <w:sz w:val="22"/>
          <w:szCs w:val="22"/>
        </w:rPr>
        <w:t xml:space="preserve">the increase of </w:t>
      </w:r>
      <w:r w:rsidR="00A04873" w:rsidRPr="00DA44AB">
        <w:rPr>
          <w:rFonts w:ascii="Calibri" w:eastAsia="Times New Roman" w:hAnsi="Calibri" w:cs="Calibri"/>
          <w:sz w:val="22"/>
          <w:szCs w:val="22"/>
        </w:rPr>
        <w:t xml:space="preserve">single use plastic </w:t>
      </w:r>
      <w:r w:rsidR="00A02590">
        <w:rPr>
          <w:rFonts w:ascii="Calibri" w:eastAsia="Times New Roman" w:hAnsi="Calibri" w:cs="Calibri"/>
          <w:sz w:val="22"/>
          <w:szCs w:val="22"/>
        </w:rPr>
        <w:t>ie</w:t>
      </w:r>
      <w:r w:rsidR="00A04873" w:rsidRPr="00DA44AB">
        <w:rPr>
          <w:rFonts w:ascii="Calibri" w:eastAsia="Times New Roman" w:hAnsi="Calibri" w:cs="Calibri"/>
          <w:sz w:val="22"/>
          <w:szCs w:val="22"/>
        </w:rPr>
        <w:t xml:space="preserve"> gloves</w:t>
      </w:r>
      <w:r w:rsidR="00A02590">
        <w:rPr>
          <w:rFonts w:ascii="Calibri" w:eastAsia="Times New Roman" w:hAnsi="Calibri" w:cs="Calibri"/>
          <w:sz w:val="22"/>
          <w:szCs w:val="22"/>
        </w:rPr>
        <w:t xml:space="preserve"> and </w:t>
      </w:r>
      <w:r w:rsidR="00A04873" w:rsidRPr="00DA44AB">
        <w:rPr>
          <w:rFonts w:ascii="Calibri" w:eastAsia="Times New Roman" w:hAnsi="Calibri" w:cs="Calibri"/>
          <w:sz w:val="22"/>
          <w:szCs w:val="22"/>
        </w:rPr>
        <w:t>masks</w:t>
      </w:r>
      <w:r w:rsidR="008D244C">
        <w:rPr>
          <w:rFonts w:ascii="Calibri" w:eastAsia="Times New Roman" w:hAnsi="Calibri" w:cs="Calibri"/>
          <w:sz w:val="22"/>
          <w:szCs w:val="22"/>
        </w:rPr>
        <w:t xml:space="preserve"> th</w:t>
      </w:r>
      <w:r w:rsidR="00577582">
        <w:rPr>
          <w:rFonts w:ascii="Calibri" w:eastAsia="Times New Roman" w:hAnsi="Calibri" w:cs="Calibri"/>
          <w:sz w:val="22"/>
          <w:szCs w:val="22"/>
        </w:rPr>
        <w:t xml:space="preserve">is is something the </w:t>
      </w:r>
      <w:r w:rsidR="000B7ABE">
        <w:rPr>
          <w:rFonts w:ascii="Calibri" w:eastAsia="Times New Roman" w:hAnsi="Calibri" w:cs="Calibri"/>
          <w:sz w:val="22"/>
          <w:szCs w:val="22"/>
        </w:rPr>
        <w:t xml:space="preserve"> climate group </w:t>
      </w:r>
      <w:r w:rsidR="0028107F">
        <w:rPr>
          <w:rFonts w:ascii="Calibri" w:eastAsia="Times New Roman" w:hAnsi="Calibri" w:cs="Calibri"/>
          <w:sz w:val="22"/>
          <w:szCs w:val="22"/>
        </w:rPr>
        <w:t xml:space="preserve">would be looking </w:t>
      </w:r>
      <w:r w:rsidR="00577582">
        <w:rPr>
          <w:rFonts w:ascii="Calibri" w:eastAsia="Times New Roman" w:hAnsi="Calibri" w:cs="Calibri"/>
          <w:sz w:val="22"/>
          <w:szCs w:val="22"/>
        </w:rPr>
        <w:t xml:space="preserve">at </w:t>
      </w:r>
      <w:r w:rsidR="006F5841">
        <w:rPr>
          <w:rFonts w:ascii="Calibri" w:eastAsia="Times New Roman" w:hAnsi="Calibri" w:cs="Calibri"/>
          <w:sz w:val="22"/>
          <w:szCs w:val="22"/>
        </w:rPr>
        <w:t>next.</w:t>
      </w:r>
      <w:r w:rsidR="00A04873" w:rsidRPr="00DA44AB">
        <w:rPr>
          <w:rFonts w:ascii="Calibri" w:eastAsia="Times New Roman" w:hAnsi="Calibri" w:cs="Calibri"/>
          <w:sz w:val="22"/>
          <w:szCs w:val="22"/>
        </w:rPr>
        <w:br/>
      </w:r>
    </w:p>
    <w:p w14:paraId="005576D8" w14:textId="0D4C8D07" w:rsidR="00E773B9" w:rsidRDefault="008B23BE" w:rsidP="00762914">
      <w:pPr>
        <w:pStyle w:val="BodyA"/>
      </w:pPr>
      <w:r w:rsidRPr="00876A03">
        <w:rPr>
          <w:b/>
          <w:u w:val="single"/>
        </w:rPr>
        <w:t xml:space="preserve"> </w:t>
      </w:r>
      <w:r w:rsidR="009D488E" w:rsidRPr="00876A03">
        <w:rPr>
          <w:b/>
          <w:u w:val="single"/>
        </w:rPr>
        <w:t>(</w:t>
      </w:r>
      <w:r w:rsidR="00C20688">
        <w:rPr>
          <w:b/>
          <w:u w:val="single"/>
        </w:rPr>
        <w:t>f</w:t>
      </w:r>
      <w:r w:rsidR="009D488E" w:rsidRPr="00876A03">
        <w:rPr>
          <w:b/>
          <w:u w:val="single"/>
        </w:rPr>
        <w:t>) Finance</w:t>
      </w:r>
      <w:r w:rsidR="009D488E" w:rsidRPr="00876A03">
        <w:rPr>
          <w:bCs/>
        </w:rPr>
        <w:t xml:space="preserve"> – </w:t>
      </w:r>
      <w:r w:rsidR="009F24E3">
        <w:rPr>
          <w:bCs/>
        </w:rPr>
        <w:t xml:space="preserve">The </w:t>
      </w:r>
      <w:r w:rsidR="00DA44AB">
        <w:rPr>
          <w:bCs/>
        </w:rPr>
        <w:t>June 2020</w:t>
      </w:r>
      <w:r w:rsidR="009F24E3">
        <w:rPr>
          <w:bCs/>
        </w:rPr>
        <w:t xml:space="preserve"> bank reconciliation and bank statement were </w:t>
      </w:r>
      <w:r w:rsidR="003641A9">
        <w:rPr>
          <w:bCs/>
        </w:rPr>
        <w:t xml:space="preserve">approved and </w:t>
      </w:r>
      <w:r w:rsidR="009F24E3">
        <w:rPr>
          <w:bCs/>
        </w:rPr>
        <w:t>signed</w:t>
      </w:r>
      <w:r w:rsidR="00DA44AB">
        <w:rPr>
          <w:bCs/>
        </w:rPr>
        <w:t>. T</w:t>
      </w:r>
      <w:r w:rsidR="007F04A1">
        <w:t xml:space="preserve">he financial statement for the period </w:t>
      </w:r>
      <w:r w:rsidR="00DA44AB">
        <w:t>1</w:t>
      </w:r>
      <w:r w:rsidR="00DA44AB" w:rsidRPr="00DA44AB">
        <w:rPr>
          <w:vertAlign w:val="superscript"/>
        </w:rPr>
        <w:t>st</w:t>
      </w:r>
      <w:r w:rsidR="00DA44AB">
        <w:t xml:space="preserve"> </w:t>
      </w:r>
      <w:r w:rsidR="004D4840">
        <w:t>May</w:t>
      </w:r>
      <w:r w:rsidR="00DA44AB">
        <w:t xml:space="preserve"> to </w:t>
      </w:r>
      <w:r w:rsidR="00E24B2D">
        <w:t>30</w:t>
      </w:r>
      <w:r w:rsidR="00E24B2D" w:rsidRPr="00E24B2D">
        <w:rPr>
          <w:vertAlign w:val="superscript"/>
        </w:rPr>
        <w:t>th</w:t>
      </w:r>
      <w:r w:rsidR="00E24B2D">
        <w:t xml:space="preserve"> June </w:t>
      </w:r>
      <w:r w:rsidR="003641A9">
        <w:t xml:space="preserve"> 2020</w:t>
      </w:r>
      <w:r w:rsidR="007F04A1">
        <w:t xml:space="preserve"> was agreed</w:t>
      </w:r>
      <w:r w:rsidR="003641A9">
        <w:t xml:space="preserve"> and signed</w:t>
      </w:r>
      <w:r w:rsidR="007F04A1">
        <w:t>.</w:t>
      </w:r>
    </w:p>
    <w:p w14:paraId="12141428" w14:textId="7E999425" w:rsidR="006C1FFE" w:rsidRDefault="007F04A1">
      <w:pPr>
        <w:pStyle w:val="BodyA"/>
        <w:spacing w:after="0"/>
        <w:rPr>
          <w:noProof/>
          <w:lang w:val="en-GB"/>
        </w:rPr>
      </w:pPr>
      <w:r>
        <w:t>The financial statement is as follows;</w:t>
      </w:r>
    </w:p>
    <w:p w14:paraId="275604FF" w14:textId="4798EEDE" w:rsidR="006C1FFE" w:rsidRDefault="00052EAE">
      <w:pPr>
        <w:pStyle w:val="BodyA"/>
        <w:spacing w:after="0"/>
      </w:pPr>
      <w:r w:rsidRPr="00052EAE">
        <w:drawing>
          <wp:inline distT="0" distB="0" distL="0" distR="0" wp14:anchorId="1BE8E317" wp14:editId="53D8CDB6">
            <wp:extent cx="5727700" cy="42564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25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A6289" w14:textId="77777777" w:rsidR="00CD6CA1" w:rsidRDefault="00CD6CA1">
      <w:pPr>
        <w:pStyle w:val="BodyA"/>
        <w:spacing w:after="0"/>
      </w:pPr>
    </w:p>
    <w:p w14:paraId="6B72E893" w14:textId="230CD489" w:rsidR="00E773B9" w:rsidRDefault="00153B15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6. </w:t>
      </w:r>
      <w:r w:rsidR="00A75FC1">
        <w:rPr>
          <w:b/>
          <w:bCs/>
          <w:u w:val="single"/>
        </w:rPr>
        <w:t>DISCUSSION ON POSSIBLE FUNRAISING EVENT FOR ST MICHAEL’S CHURCH ON 12</w:t>
      </w:r>
      <w:r w:rsidR="00A75FC1" w:rsidRPr="00A75FC1">
        <w:rPr>
          <w:b/>
          <w:bCs/>
          <w:u w:val="single"/>
          <w:vertAlign w:val="superscript"/>
        </w:rPr>
        <w:t>TH</w:t>
      </w:r>
      <w:r w:rsidR="00A75FC1">
        <w:rPr>
          <w:b/>
          <w:bCs/>
          <w:u w:val="single"/>
        </w:rPr>
        <w:t xml:space="preserve"> SEPTEMBER 2020</w:t>
      </w:r>
    </w:p>
    <w:p w14:paraId="320E0316" w14:textId="69241CC7" w:rsidR="00E42A4D" w:rsidRDefault="00E42A4D" w:rsidP="00E42A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</w:pPr>
      <w:r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HA advised that </w:t>
      </w:r>
      <w:r w:rsidR="00BD683F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a parishioner </w:t>
      </w:r>
      <w:r w:rsidRPr="00E42A4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is organising an Amberley Motor Tour of at least 50 miles for members of SADCASE (Storrington and District Classic and Sportscar Enthusiasts) which will be a fundraiser for St Michael’s Church and will end up by the parking of the cars in the cricket field around lunchtime.      If </w:t>
      </w:r>
      <w:r w:rsidR="00F470BE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circumstance</w:t>
      </w:r>
      <w:r w:rsidRPr="00E42A4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change and all restrictions are lifted regarding social </w:t>
      </w:r>
      <w:r w:rsidR="00932E98" w:rsidRPr="00E42A4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distancing,</w:t>
      </w:r>
      <w:r w:rsidRPr="00E42A4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then </w:t>
      </w:r>
      <w:r w:rsidR="00F470BE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HA will </w:t>
      </w:r>
      <w:r w:rsidR="00A82DA1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plan</w:t>
      </w:r>
      <w:r w:rsidR="00F470BE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 </w:t>
      </w:r>
      <w:r w:rsidR="0002731C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 xml:space="preserve">to </w:t>
      </w:r>
      <w:r w:rsidRPr="00E42A4D">
        <w:rPr>
          <w:rFonts w:ascii="Calibri" w:eastAsia="Calibri" w:hAnsi="Calibri"/>
          <w:sz w:val="22"/>
          <w:szCs w:val="22"/>
          <w:bdr w:val="none" w:sz="0" w:space="0" w:color="auto"/>
          <w:lang w:val="en-GB"/>
        </w:rPr>
        <w:t>open it up for the village to come and see the classic cars.</w:t>
      </w:r>
    </w:p>
    <w:p w14:paraId="71627ABB" w14:textId="77777777" w:rsidR="003B02EB" w:rsidRPr="003B02EB" w:rsidRDefault="003B02EB">
      <w:pPr>
        <w:pStyle w:val="BodyA"/>
        <w:spacing w:after="0" w:line="240" w:lineRule="auto"/>
      </w:pPr>
    </w:p>
    <w:p w14:paraId="54816A26" w14:textId="77777777" w:rsidR="00C82804" w:rsidRDefault="00C82804" w:rsidP="003B02EB">
      <w:pPr>
        <w:pStyle w:val="BodyA"/>
        <w:spacing w:after="0" w:line="240" w:lineRule="auto"/>
        <w:rPr>
          <w:b/>
          <w:bCs/>
          <w:u w:val="single"/>
        </w:rPr>
      </w:pPr>
    </w:p>
    <w:p w14:paraId="4E2A6084" w14:textId="5C94D377" w:rsidR="003B02EB" w:rsidRPr="003B02EB" w:rsidRDefault="003B02EB" w:rsidP="003B02EB">
      <w:pPr>
        <w:pStyle w:val="BodyA"/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BC0A40">
        <w:rPr>
          <w:b/>
          <w:bCs/>
          <w:u w:val="single"/>
        </w:rPr>
        <w:t xml:space="preserve">. </w:t>
      </w:r>
      <w:r w:rsidR="001A74D3">
        <w:rPr>
          <w:b/>
          <w:bCs/>
          <w:u w:val="single"/>
        </w:rPr>
        <w:t>UPDATE ON COMMUNITY SPEEDWATCH AND TRO ON B2139</w:t>
      </w:r>
    </w:p>
    <w:p w14:paraId="1A9100A8" w14:textId="45B601D1" w:rsidR="0083724A" w:rsidRDefault="00022811" w:rsidP="00EE2800">
      <w:pPr>
        <w:pStyle w:val="BodyA"/>
      </w:pPr>
      <w:r>
        <w:t>LR advised that the combined Amberley and Houghton Community Speedwatch (CSW) has 10 volunteers</w:t>
      </w:r>
      <w:r w:rsidR="00343357">
        <w:t>.  There is a virtual training package available and PCSO Jason Lemm will also</w:t>
      </w:r>
      <w:r w:rsidR="000450F5">
        <w:t xml:space="preserve"> be running another training session. LR and Dr Charles Shaw are meeting to discuss groups with the </w:t>
      </w:r>
      <w:r w:rsidR="00201690">
        <w:t xml:space="preserve">objective of the CSW starting at the end of July.  </w:t>
      </w:r>
      <w:r w:rsidR="00DC7167">
        <w:t xml:space="preserve">Two sites have been identified for </w:t>
      </w:r>
      <w:r w:rsidR="00FB2A4A">
        <w:t xml:space="preserve">a </w:t>
      </w:r>
      <w:r w:rsidR="00DC7167">
        <w:t>Rackham Road</w:t>
      </w:r>
      <w:r w:rsidR="00FB2A4A">
        <w:t xml:space="preserve"> group</w:t>
      </w:r>
      <w:r w:rsidR="00DC7167">
        <w:t xml:space="preserve">, both of which will require landowner permission, the Clerk </w:t>
      </w:r>
      <w:r w:rsidR="00FB2A4A">
        <w:t xml:space="preserve">is waiting to hear back to see if </w:t>
      </w:r>
      <w:r w:rsidR="00C732CD">
        <w:t>they will provide permission.</w:t>
      </w:r>
    </w:p>
    <w:p w14:paraId="72708B03" w14:textId="1ACE542D" w:rsidR="00C732CD" w:rsidRDefault="00C732CD" w:rsidP="00EE2800">
      <w:pPr>
        <w:pStyle w:val="BodyA"/>
      </w:pPr>
      <w:r>
        <w:t xml:space="preserve">LR advised </w:t>
      </w:r>
      <w:r w:rsidR="000571A1">
        <w:t xml:space="preserve">following advice from Rob Torrance </w:t>
      </w:r>
      <w:r w:rsidR="00DE3026">
        <w:t xml:space="preserve">(traffic engineer at WSCC) </w:t>
      </w:r>
      <w:r>
        <w:t>the weight limit TRO will not be pursued on the B2139</w:t>
      </w:r>
      <w:r w:rsidR="00DE3026">
        <w:t>.  Instead it ha</w:t>
      </w:r>
      <w:r w:rsidR="00907242">
        <w:t>s</w:t>
      </w:r>
      <w:r w:rsidR="00DE3026">
        <w:t xml:space="preserve"> been agreed to focus </w:t>
      </w:r>
      <w:r w:rsidR="00484FF6">
        <w:t>on enforcement regarding the current height restrictions.  LR will email Paul Marshall</w:t>
      </w:r>
      <w:r w:rsidR="00693BBD">
        <w:t>, Matt Davey and Stephen Douglas at WSCC again</w:t>
      </w:r>
      <w:r w:rsidR="00CE3AEA">
        <w:t xml:space="preserve"> to how this can be achieved</w:t>
      </w:r>
      <w:r w:rsidR="00AC0B39">
        <w:t>, also mentioning the pedestrian route from Houg</w:t>
      </w:r>
      <w:r w:rsidR="00B97881">
        <w:t>h</w:t>
      </w:r>
      <w:r w:rsidR="00AC0B39">
        <w:t>ton to the railway station</w:t>
      </w:r>
      <w:r w:rsidR="00907242">
        <w:t xml:space="preserve"> which has previously been discussed.</w:t>
      </w:r>
    </w:p>
    <w:p w14:paraId="7C34BA55" w14:textId="56F65151" w:rsidR="005D20BA" w:rsidRPr="005D20BA" w:rsidRDefault="00DD4DB7" w:rsidP="005D20BA">
      <w:pPr>
        <w:pStyle w:val="BodyA"/>
        <w:spacing w:after="0"/>
        <w:rPr>
          <w:b/>
          <w:bCs/>
          <w:u w:val="single"/>
          <w:lang w:val="en-GB"/>
        </w:rPr>
      </w:pPr>
      <w:r w:rsidRPr="004D7867">
        <w:rPr>
          <w:b/>
          <w:bCs/>
          <w:u w:val="single"/>
        </w:rPr>
        <w:t>8. DISCUSSION ON GIGABIT BROADBAND VOUCHER SCHEME</w:t>
      </w:r>
      <w:r w:rsidR="005D20BA" w:rsidRPr="004D7867">
        <w:rPr>
          <w:b/>
          <w:bCs/>
          <w:u w:val="single"/>
        </w:rPr>
        <w:t xml:space="preserve"> </w:t>
      </w:r>
      <w:r w:rsidR="005D20BA" w:rsidRPr="005D20BA">
        <w:rPr>
          <w:b/>
          <w:bCs/>
          <w:u w:val="single"/>
          <w:lang w:val="en-GB"/>
        </w:rPr>
        <w:t>BETTER BROADBAND IN CROSSGATES</w:t>
      </w:r>
    </w:p>
    <w:p w14:paraId="22239613" w14:textId="198BC907" w:rsidR="00EA5720" w:rsidRDefault="005D20BA" w:rsidP="00EA5720">
      <w:pPr>
        <w:pStyle w:val="BodyA"/>
        <w:spacing w:after="0"/>
        <w:rPr>
          <w:lang w:val="en-GB"/>
        </w:rPr>
      </w:pPr>
      <w:r>
        <w:rPr>
          <w:lang w:val="en-GB"/>
        </w:rPr>
        <w:t xml:space="preserve">GU advised that </w:t>
      </w:r>
      <w:r w:rsidR="006C7DAC">
        <w:rPr>
          <w:lang w:val="en-GB"/>
        </w:rPr>
        <w:t xml:space="preserve">parishioners Ian Galbraith and Kate McGuire have </w:t>
      </w:r>
      <w:r w:rsidR="00710B8D">
        <w:rPr>
          <w:lang w:val="en-GB"/>
        </w:rPr>
        <w:t xml:space="preserve">begun an </w:t>
      </w:r>
      <w:r w:rsidRPr="005D20BA">
        <w:rPr>
          <w:lang w:val="en-GB"/>
        </w:rPr>
        <w:t xml:space="preserve"> initiative to investigate grant support for improving broadband service in Crossgates.</w:t>
      </w:r>
      <w:r w:rsidR="00710B8D">
        <w:rPr>
          <w:lang w:val="en-GB"/>
        </w:rPr>
        <w:t xml:space="preserve">  Ian supplied a report prior to the meeting which advise</w:t>
      </w:r>
      <w:r w:rsidR="000446CA">
        <w:rPr>
          <w:lang w:val="en-GB"/>
        </w:rPr>
        <w:t>d – that t</w:t>
      </w:r>
      <w:r w:rsidRPr="005D20BA">
        <w:rPr>
          <w:lang w:val="en-GB"/>
        </w:rPr>
        <w:t>here are 38 houses in Crossgates, and as well as the Sportsman pub, several businesses are run from home</w:t>
      </w:r>
      <w:r w:rsidR="005B2965">
        <w:rPr>
          <w:lang w:val="en-GB"/>
        </w:rPr>
        <w:t>.</w:t>
      </w:r>
      <w:r w:rsidRPr="005D20BA">
        <w:rPr>
          <w:lang w:val="en-GB"/>
        </w:rPr>
        <w:t xml:space="preserve">  While many within the village can get c.50Mb/s broadband download speeds, no one in Crossgates can get better than 15 Mb/s and most premises get around 10Mb/s.  Consequently </w:t>
      </w:r>
      <w:r w:rsidR="00A82DA1" w:rsidRPr="005D20BA">
        <w:rPr>
          <w:lang w:val="en-GB"/>
        </w:rPr>
        <w:t>all</w:t>
      </w:r>
      <w:r w:rsidRPr="005D20BA">
        <w:rPr>
          <w:lang w:val="en-GB"/>
        </w:rPr>
        <w:t xml:space="preserve"> Crossgates should be eligible to apply to the Government's Gigabit Broadband Voucher Scheme. </w:t>
      </w:r>
      <w:r w:rsidR="00F67E15">
        <w:rPr>
          <w:lang w:val="en-GB"/>
        </w:rPr>
        <w:t xml:space="preserve"> </w:t>
      </w:r>
      <w:r w:rsidRPr="005D20BA">
        <w:rPr>
          <w:lang w:val="en-GB"/>
        </w:rPr>
        <w:t>A dozen premises have already expressed interest</w:t>
      </w:r>
      <w:r w:rsidR="00F67E15">
        <w:rPr>
          <w:lang w:val="en-GB"/>
        </w:rPr>
        <w:t xml:space="preserve"> in joining the initiative</w:t>
      </w:r>
      <w:r w:rsidRPr="005D20BA">
        <w:rPr>
          <w:lang w:val="en-GB"/>
        </w:rPr>
        <w:t>.</w:t>
      </w:r>
    </w:p>
    <w:p w14:paraId="345B45C7" w14:textId="4BC307AB" w:rsidR="005D20BA" w:rsidRPr="005D20BA" w:rsidRDefault="005D20BA" w:rsidP="00EF701B">
      <w:pPr>
        <w:pStyle w:val="BodyA"/>
        <w:spacing w:after="0"/>
        <w:rPr>
          <w:lang w:val="en-GB"/>
        </w:rPr>
      </w:pPr>
      <w:r w:rsidRPr="005D20BA">
        <w:rPr>
          <w:lang w:val="en-GB"/>
        </w:rPr>
        <w:t xml:space="preserve">In addition to the Government’s scheme, Openreach have a Community Fibre Partnership scheme, and typically a community would use both funding sources.  Openreach have been contacted, and the next step is to submit to them the </w:t>
      </w:r>
      <w:r w:rsidR="00932E98" w:rsidRPr="005D20BA">
        <w:rPr>
          <w:lang w:val="en-GB"/>
        </w:rPr>
        <w:t>addresses</w:t>
      </w:r>
      <w:r w:rsidRPr="005D20BA">
        <w:rPr>
          <w:lang w:val="en-GB"/>
        </w:rPr>
        <w:t xml:space="preserve"> of premises who would participate in a community approach.  </w:t>
      </w:r>
      <w:r w:rsidR="00286BEC">
        <w:rPr>
          <w:lang w:val="en-GB"/>
        </w:rPr>
        <w:t xml:space="preserve">Ian and Kate </w:t>
      </w:r>
      <w:r w:rsidRPr="005D20BA">
        <w:rPr>
          <w:lang w:val="en-GB"/>
        </w:rPr>
        <w:t xml:space="preserve">are currently collating the addresses of interested parties, including home-based businesses.  Once these have been submitted to Openreach the dialogue will start and </w:t>
      </w:r>
      <w:r w:rsidR="00EF701B">
        <w:rPr>
          <w:lang w:val="en-GB"/>
        </w:rPr>
        <w:t xml:space="preserve">they </w:t>
      </w:r>
      <w:r w:rsidRPr="005D20BA">
        <w:rPr>
          <w:lang w:val="en-GB"/>
        </w:rPr>
        <w:t xml:space="preserve"> will find out what the costs would be and how much Openreach might contribute.  </w:t>
      </w:r>
      <w:r w:rsidR="00286BEC">
        <w:rPr>
          <w:lang w:val="en-GB"/>
        </w:rPr>
        <w:t xml:space="preserve">Ian and Kate </w:t>
      </w:r>
      <w:r w:rsidR="008C4834">
        <w:rPr>
          <w:lang w:val="en-GB"/>
        </w:rPr>
        <w:t>will</w:t>
      </w:r>
      <w:r w:rsidRPr="005D20BA">
        <w:rPr>
          <w:lang w:val="en-GB"/>
        </w:rPr>
        <w:t xml:space="preserve"> then approach WSCC re the Government scheme.  Participants can still choose their actual service provider. </w:t>
      </w:r>
    </w:p>
    <w:p w14:paraId="2C90A681" w14:textId="77777777" w:rsidR="005D20BA" w:rsidRPr="005D20BA" w:rsidRDefault="005D20BA" w:rsidP="005D20BA">
      <w:pPr>
        <w:pStyle w:val="BodyA"/>
        <w:rPr>
          <w:lang w:val="en-GB"/>
        </w:rPr>
      </w:pPr>
      <w:r w:rsidRPr="005D20BA">
        <w:rPr>
          <w:lang w:val="en-GB"/>
        </w:rPr>
        <w:t>Premises in the east of the village (around Arun Close) also have broadband speeds under 30Mb/s, and since these premises are also on the route to Crossgates from the existing fibre cabinet in School Road they can be included in the our proposed “community”.</w:t>
      </w:r>
    </w:p>
    <w:p w14:paraId="44507A14" w14:textId="1FCC3B8C" w:rsidR="005D20BA" w:rsidRPr="005D20BA" w:rsidRDefault="008C4834" w:rsidP="005D20BA">
      <w:pPr>
        <w:pStyle w:val="BodyA"/>
        <w:rPr>
          <w:lang w:val="en-GB"/>
        </w:rPr>
      </w:pPr>
      <w:r>
        <w:rPr>
          <w:lang w:val="en-GB"/>
        </w:rPr>
        <w:t xml:space="preserve">This was discussed by the council and it was noted that there are other areas in the Parish </w:t>
      </w:r>
      <w:r w:rsidR="00A3646A">
        <w:rPr>
          <w:lang w:val="en-GB"/>
        </w:rPr>
        <w:t xml:space="preserve">that also have poor internet.  It was agreed to support Ian and Kate’s initiative and if successful then </w:t>
      </w:r>
      <w:r w:rsidR="00211B4C">
        <w:rPr>
          <w:lang w:val="en-GB"/>
        </w:rPr>
        <w:t>we can look at the other areas in the Parish</w:t>
      </w:r>
    </w:p>
    <w:p w14:paraId="1537C8AB" w14:textId="2A879E68" w:rsidR="00E773B9" w:rsidRDefault="000B5329">
      <w:pPr>
        <w:pStyle w:val="BodyA"/>
        <w:spacing w:after="0"/>
        <w:rPr>
          <w:b/>
          <w:bCs/>
          <w:u w:val="single"/>
        </w:rPr>
      </w:pPr>
      <w:r>
        <w:rPr>
          <w:b/>
          <w:bCs/>
          <w:u w:val="single"/>
        </w:rPr>
        <w:t>8.</w:t>
      </w:r>
      <w:r w:rsidR="007F04A1">
        <w:rPr>
          <w:b/>
          <w:bCs/>
          <w:u w:val="single"/>
        </w:rPr>
        <w:t xml:space="preserve"> </w:t>
      </w:r>
      <w:r w:rsidR="00882CED">
        <w:rPr>
          <w:b/>
          <w:bCs/>
          <w:u w:val="single"/>
        </w:rPr>
        <w:t xml:space="preserve">TO NOTE THE </w:t>
      </w:r>
      <w:r w:rsidR="007F04A1">
        <w:rPr>
          <w:b/>
          <w:bCs/>
          <w:u w:val="single"/>
        </w:rPr>
        <w:t xml:space="preserve">DATE OF </w:t>
      </w:r>
      <w:r w:rsidR="00882CED">
        <w:rPr>
          <w:b/>
          <w:bCs/>
          <w:u w:val="single"/>
        </w:rPr>
        <w:t xml:space="preserve">THE </w:t>
      </w:r>
      <w:r w:rsidR="007F04A1">
        <w:rPr>
          <w:b/>
          <w:bCs/>
          <w:u w:val="single"/>
        </w:rPr>
        <w:t>NEXT MEETING</w:t>
      </w:r>
    </w:p>
    <w:p w14:paraId="181A118E" w14:textId="54E9D613" w:rsidR="00E773B9" w:rsidRDefault="00211B4C">
      <w:pPr>
        <w:pStyle w:val="BodyA"/>
      </w:pPr>
      <w:r>
        <w:t>10</w:t>
      </w:r>
      <w:r w:rsidRPr="00211B4C">
        <w:rPr>
          <w:vertAlign w:val="superscript"/>
        </w:rPr>
        <w:t>th</w:t>
      </w:r>
      <w:r>
        <w:t xml:space="preserve"> September </w:t>
      </w:r>
      <w:r w:rsidR="000B5329">
        <w:t xml:space="preserve">at </w:t>
      </w:r>
      <w:r w:rsidR="003210ED">
        <w:t>7pm</w:t>
      </w:r>
      <w:r w:rsidR="0074007E">
        <w:t>.</w:t>
      </w:r>
    </w:p>
    <w:p w14:paraId="5DE1241D" w14:textId="77777777" w:rsidR="004D7867" w:rsidRDefault="004D7867">
      <w:pPr>
        <w:pStyle w:val="BodyA"/>
      </w:pPr>
    </w:p>
    <w:p w14:paraId="6F7BC4B9" w14:textId="60297C00" w:rsidR="004F4F02" w:rsidRDefault="000A7DF2">
      <w:pPr>
        <w:pStyle w:val="BodyA"/>
        <w:spacing w:after="0" w:line="240" w:lineRule="auto"/>
      </w:pPr>
      <w:r>
        <w:t>GU</w:t>
      </w:r>
      <w:r w:rsidR="007F04A1">
        <w:t xml:space="preserve"> closed the meeting at </w:t>
      </w:r>
      <w:r w:rsidR="003210ED">
        <w:t>8.05pm.</w:t>
      </w:r>
    </w:p>
    <w:p w14:paraId="2ECAA43E" w14:textId="18BF4E66" w:rsidR="00970485" w:rsidRDefault="00970485">
      <w:pPr>
        <w:pStyle w:val="BodyA"/>
        <w:spacing w:after="0" w:line="240" w:lineRule="auto"/>
      </w:pPr>
    </w:p>
    <w:p w14:paraId="45867B4A" w14:textId="77777777" w:rsidR="004D7867" w:rsidRDefault="004D7867">
      <w:pPr>
        <w:pStyle w:val="BodyA"/>
        <w:spacing w:after="0" w:line="240" w:lineRule="auto"/>
      </w:pPr>
    </w:p>
    <w:p w14:paraId="2EF59BA3" w14:textId="77777777" w:rsidR="004D7867" w:rsidRDefault="007F04A1">
      <w:pPr>
        <w:pStyle w:val="BodyA"/>
        <w:spacing w:after="0" w:line="240" w:lineRule="auto"/>
      </w:pPr>
      <w:r>
        <w:t>Vicky Spiers</w:t>
      </w:r>
      <w:r w:rsidR="00354BAB">
        <w:t xml:space="preserve"> </w:t>
      </w:r>
    </w:p>
    <w:p w14:paraId="2405D785" w14:textId="1F60869F" w:rsidR="00E773B9" w:rsidRDefault="007F04A1">
      <w:pPr>
        <w:pStyle w:val="BodyA"/>
        <w:spacing w:after="0" w:line="240" w:lineRule="auto"/>
      </w:pPr>
      <w:r>
        <w:t xml:space="preserve">Clerk to Amberley Parish Council </w:t>
      </w:r>
      <w:r w:rsidR="00966EF8">
        <w:t>–</w:t>
      </w:r>
      <w:r w:rsidR="00BE23AD">
        <w:t xml:space="preserve"> </w:t>
      </w:r>
      <w:r w:rsidR="00EA4F1B">
        <w:t>1</w:t>
      </w:r>
      <w:r w:rsidR="00354BAB">
        <w:t>3</w:t>
      </w:r>
      <w:r w:rsidR="00354BAB" w:rsidRPr="00354BAB">
        <w:rPr>
          <w:vertAlign w:val="superscript"/>
        </w:rPr>
        <w:t>th</w:t>
      </w:r>
      <w:r w:rsidR="00354BAB">
        <w:t xml:space="preserve"> July</w:t>
      </w:r>
      <w:r w:rsidR="00EA4F1B">
        <w:t xml:space="preserve"> 2020</w:t>
      </w:r>
      <w:r>
        <w:t xml:space="preserve">      </w:t>
      </w:r>
    </w:p>
    <w:sectPr w:rsidR="00E773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4D5C8" w14:textId="77777777" w:rsidR="00A63CCF" w:rsidRDefault="00A63CCF">
      <w:r>
        <w:separator/>
      </w:r>
    </w:p>
  </w:endnote>
  <w:endnote w:type="continuationSeparator" w:id="0">
    <w:p w14:paraId="703F3655" w14:textId="77777777" w:rsidR="00A63CCF" w:rsidRDefault="00A6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11CD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CF821" w14:textId="77777777" w:rsidR="00E773B9" w:rsidRDefault="007F04A1">
    <w:pPr>
      <w:pStyle w:val="Footer"/>
      <w:tabs>
        <w:tab w:val="clear" w:pos="9026"/>
        <w:tab w:val="right" w:pos="9000"/>
      </w:tabs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0588F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90588F">
      <w:rPr>
        <w:b/>
        <w:bCs/>
        <w:noProof/>
      </w:rPr>
      <w:t>6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D3934" w14:textId="77777777" w:rsidR="00A63CCF" w:rsidRDefault="00A63CCF">
      <w:r>
        <w:separator/>
      </w:r>
    </w:p>
  </w:footnote>
  <w:footnote w:type="continuationSeparator" w:id="0">
    <w:p w14:paraId="2ECEBEA8" w14:textId="77777777" w:rsidR="00A63CCF" w:rsidRDefault="00A63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C1A2D" w14:textId="77777777" w:rsidR="00E773B9" w:rsidRDefault="00E773B9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9062C" w14:textId="77777777" w:rsidR="00E773B9" w:rsidRDefault="00E773B9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4328A"/>
    <w:multiLevelType w:val="multilevel"/>
    <w:tmpl w:val="20FA8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351EA"/>
    <w:multiLevelType w:val="hybridMultilevel"/>
    <w:tmpl w:val="A258B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F0EF7"/>
    <w:multiLevelType w:val="hybridMultilevel"/>
    <w:tmpl w:val="922A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75E7E"/>
    <w:multiLevelType w:val="hybridMultilevel"/>
    <w:tmpl w:val="712E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6120"/>
    <w:multiLevelType w:val="hybridMultilevel"/>
    <w:tmpl w:val="0F14BCC6"/>
    <w:lvl w:ilvl="0" w:tplc="7570C0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B9"/>
    <w:rsid w:val="000011EC"/>
    <w:rsid w:val="00001D8D"/>
    <w:rsid w:val="00001EC1"/>
    <w:rsid w:val="000022DA"/>
    <w:rsid w:val="00002469"/>
    <w:rsid w:val="000026E4"/>
    <w:rsid w:val="00005FB2"/>
    <w:rsid w:val="00010356"/>
    <w:rsid w:val="00015576"/>
    <w:rsid w:val="00016BF0"/>
    <w:rsid w:val="00020D26"/>
    <w:rsid w:val="0002132D"/>
    <w:rsid w:val="00021866"/>
    <w:rsid w:val="00022811"/>
    <w:rsid w:val="00023894"/>
    <w:rsid w:val="000244C4"/>
    <w:rsid w:val="00025913"/>
    <w:rsid w:val="0002731C"/>
    <w:rsid w:val="0003064E"/>
    <w:rsid w:val="00030CF4"/>
    <w:rsid w:val="00031AF0"/>
    <w:rsid w:val="00032A54"/>
    <w:rsid w:val="00033965"/>
    <w:rsid w:val="00035254"/>
    <w:rsid w:val="00036E42"/>
    <w:rsid w:val="000371AD"/>
    <w:rsid w:val="00041B83"/>
    <w:rsid w:val="00042269"/>
    <w:rsid w:val="00044091"/>
    <w:rsid w:val="000446CA"/>
    <w:rsid w:val="000450F5"/>
    <w:rsid w:val="00047137"/>
    <w:rsid w:val="00052EAE"/>
    <w:rsid w:val="00054A21"/>
    <w:rsid w:val="0005558E"/>
    <w:rsid w:val="000571A1"/>
    <w:rsid w:val="00057554"/>
    <w:rsid w:val="000619D0"/>
    <w:rsid w:val="000624FD"/>
    <w:rsid w:val="000627B4"/>
    <w:rsid w:val="00065B4B"/>
    <w:rsid w:val="00067BB7"/>
    <w:rsid w:val="0007381C"/>
    <w:rsid w:val="00074941"/>
    <w:rsid w:val="000772D9"/>
    <w:rsid w:val="00077C17"/>
    <w:rsid w:val="00077FE2"/>
    <w:rsid w:val="00080601"/>
    <w:rsid w:val="0008112F"/>
    <w:rsid w:val="000823CD"/>
    <w:rsid w:val="00082418"/>
    <w:rsid w:val="00082A34"/>
    <w:rsid w:val="000839B0"/>
    <w:rsid w:val="00090593"/>
    <w:rsid w:val="000922C5"/>
    <w:rsid w:val="0009247E"/>
    <w:rsid w:val="00093D35"/>
    <w:rsid w:val="00095255"/>
    <w:rsid w:val="00096075"/>
    <w:rsid w:val="00097472"/>
    <w:rsid w:val="000977B9"/>
    <w:rsid w:val="000A1ACB"/>
    <w:rsid w:val="000A1FD4"/>
    <w:rsid w:val="000A4677"/>
    <w:rsid w:val="000A4760"/>
    <w:rsid w:val="000A5B1F"/>
    <w:rsid w:val="000A657F"/>
    <w:rsid w:val="000A6829"/>
    <w:rsid w:val="000A692A"/>
    <w:rsid w:val="000A70EA"/>
    <w:rsid w:val="000A744C"/>
    <w:rsid w:val="000A7DF2"/>
    <w:rsid w:val="000B2244"/>
    <w:rsid w:val="000B33FD"/>
    <w:rsid w:val="000B490E"/>
    <w:rsid w:val="000B5052"/>
    <w:rsid w:val="000B5329"/>
    <w:rsid w:val="000B575B"/>
    <w:rsid w:val="000B66B7"/>
    <w:rsid w:val="000B68B2"/>
    <w:rsid w:val="000B77C9"/>
    <w:rsid w:val="000B7A73"/>
    <w:rsid w:val="000B7ABE"/>
    <w:rsid w:val="000C0E0F"/>
    <w:rsid w:val="000C1E27"/>
    <w:rsid w:val="000C1F0C"/>
    <w:rsid w:val="000C4DF7"/>
    <w:rsid w:val="000C52F4"/>
    <w:rsid w:val="000C60DD"/>
    <w:rsid w:val="000C6FF6"/>
    <w:rsid w:val="000C7331"/>
    <w:rsid w:val="000D4116"/>
    <w:rsid w:val="000D4599"/>
    <w:rsid w:val="000D50EB"/>
    <w:rsid w:val="000D5C35"/>
    <w:rsid w:val="000D67B5"/>
    <w:rsid w:val="000D6C03"/>
    <w:rsid w:val="000E14AB"/>
    <w:rsid w:val="000E2D8D"/>
    <w:rsid w:val="000E3EC4"/>
    <w:rsid w:val="000E3FE9"/>
    <w:rsid w:val="000E7F0D"/>
    <w:rsid w:val="000F00EE"/>
    <w:rsid w:val="000F05BD"/>
    <w:rsid w:val="000F0BCE"/>
    <w:rsid w:val="000F1391"/>
    <w:rsid w:val="000F268B"/>
    <w:rsid w:val="000F501C"/>
    <w:rsid w:val="000F5A13"/>
    <w:rsid w:val="000F640E"/>
    <w:rsid w:val="000F651C"/>
    <w:rsid w:val="000F7226"/>
    <w:rsid w:val="00102D4B"/>
    <w:rsid w:val="00103FDD"/>
    <w:rsid w:val="0010410E"/>
    <w:rsid w:val="0010546A"/>
    <w:rsid w:val="00106B4F"/>
    <w:rsid w:val="00106C80"/>
    <w:rsid w:val="00107496"/>
    <w:rsid w:val="00107E7E"/>
    <w:rsid w:val="00113F4A"/>
    <w:rsid w:val="001171D9"/>
    <w:rsid w:val="0012076B"/>
    <w:rsid w:val="001223E4"/>
    <w:rsid w:val="00123461"/>
    <w:rsid w:val="0012385A"/>
    <w:rsid w:val="001250D2"/>
    <w:rsid w:val="00126273"/>
    <w:rsid w:val="00132CB4"/>
    <w:rsid w:val="00134876"/>
    <w:rsid w:val="00134ED2"/>
    <w:rsid w:val="0013785A"/>
    <w:rsid w:val="00140E62"/>
    <w:rsid w:val="001425C9"/>
    <w:rsid w:val="00142A09"/>
    <w:rsid w:val="00144C17"/>
    <w:rsid w:val="0014527D"/>
    <w:rsid w:val="00145F36"/>
    <w:rsid w:val="001461F5"/>
    <w:rsid w:val="00146744"/>
    <w:rsid w:val="00146F16"/>
    <w:rsid w:val="00147521"/>
    <w:rsid w:val="00147698"/>
    <w:rsid w:val="00147A30"/>
    <w:rsid w:val="00147B8F"/>
    <w:rsid w:val="0015016C"/>
    <w:rsid w:val="00150F3C"/>
    <w:rsid w:val="0015115F"/>
    <w:rsid w:val="00151C1E"/>
    <w:rsid w:val="00153B15"/>
    <w:rsid w:val="00156948"/>
    <w:rsid w:val="00157DD0"/>
    <w:rsid w:val="00163423"/>
    <w:rsid w:val="001656B4"/>
    <w:rsid w:val="001664A4"/>
    <w:rsid w:val="00167FCA"/>
    <w:rsid w:val="001719FF"/>
    <w:rsid w:val="00173925"/>
    <w:rsid w:val="00173AC5"/>
    <w:rsid w:val="00173DAB"/>
    <w:rsid w:val="00174109"/>
    <w:rsid w:val="00175B19"/>
    <w:rsid w:val="00176651"/>
    <w:rsid w:val="001766F5"/>
    <w:rsid w:val="00177517"/>
    <w:rsid w:val="00180F15"/>
    <w:rsid w:val="00181448"/>
    <w:rsid w:val="001839AB"/>
    <w:rsid w:val="00183AED"/>
    <w:rsid w:val="0018495B"/>
    <w:rsid w:val="00184F76"/>
    <w:rsid w:val="00190B31"/>
    <w:rsid w:val="00193700"/>
    <w:rsid w:val="001941F1"/>
    <w:rsid w:val="001947E4"/>
    <w:rsid w:val="001955D9"/>
    <w:rsid w:val="00196123"/>
    <w:rsid w:val="0019701C"/>
    <w:rsid w:val="001A2559"/>
    <w:rsid w:val="001A280E"/>
    <w:rsid w:val="001A52DA"/>
    <w:rsid w:val="001A61FA"/>
    <w:rsid w:val="001A727A"/>
    <w:rsid w:val="001A74D3"/>
    <w:rsid w:val="001B1470"/>
    <w:rsid w:val="001B2976"/>
    <w:rsid w:val="001B3CE6"/>
    <w:rsid w:val="001B61B7"/>
    <w:rsid w:val="001B6F05"/>
    <w:rsid w:val="001C2891"/>
    <w:rsid w:val="001C30DE"/>
    <w:rsid w:val="001C3DDB"/>
    <w:rsid w:val="001C5886"/>
    <w:rsid w:val="001C5B4C"/>
    <w:rsid w:val="001C607B"/>
    <w:rsid w:val="001C7177"/>
    <w:rsid w:val="001D0027"/>
    <w:rsid w:val="001D26DA"/>
    <w:rsid w:val="001D3E69"/>
    <w:rsid w:val="001D49EA"/>
    <w:rsid w:val="001D59E4"/>
    <w:rsid w:val="001D751A"/>
    <w:rsid w:val="001E1B73"/>
    <w:rsid w:val="001E2264"/>
    <w:rsid w:val="001E260A"/>
    <w:rsid w:val="001E2D8E"/>
    <w:rsid w:val="001E3F8A"/>
    <w:rsid w:val="001E4599"/>
    <w:rsid w:val="001E5B3F"/>
    <w:rsid w:val="001E64ED"/>
    <w:rsid w:val="001E6C4A"/>
    <w:rsid w:val="001F2880"/>
    <w:rsid w:val="001F2FA6"/>
    <w:rsid w:val="001F443C"/>
    <w:rsid w:val="001F619B"/>
    <w:rsid w:val="00200070"/>
    <w:rsid w:val="00201226"/>
    <w:rsid w:val="00201690"/>
    <w:rsid w:val="002022DF"/>
    <w:rsid w:val="002029B0"/>
    <w:rsid w:val="00203D1D"/>
    <w:rsid w:val="00205215"/>
    <w:rsid w:val="00205E44"/>
    <w:rsid w:val="0021171C"/>
    <w:rsid w:val="00211B4C"/>
    <w:rsid w:val="002121E9"/>
    <w:rsid w:val="002133F2"/>
    <w:rsid w:val="002152FB"/>
    <w:rsid w:val="00215504"/>
    <w:rsid w:val="00215F15"/>
    <w:rsid w:val="002173FB"/>
    <w:rsid w:val="0021749D"/>
    <w:rsid w:val="00222F9B"/>
    <w:rsid w:val="00223954"/>
    <w:rsid w:val="00223AAB"/>
    <w:rsid w:val="00224FBF"/>
    <w:rsid w:val="0022642D"/>
    <w:rsid w:val="00226BAB"/>
    <w:rsid w:val="002274B0"/>
    <w:rsid w:val="00233901"/>
    <w:rsid w:val="0023408D"/>
    <w:rsid w:val="00237217"/>
    <w:rsid w:val="00237A96"/>
    <w:rsid w:val="00237D84"/>
    <w:rsid w:val="00244287"/>
    <w:rsid w:val="00244BBA"/>
    <w:rsid w:val="00244CE9"/>
    <w:rsid w:val="002455A5"/>
    <w:rsid w:val="00246126"/>
    <w:rsid w:val="002462AC"/>
    <w:rsid w:val="00246EBE"/>
    <w:rsid w:val="0025231E"/>
    <w:rsid w:val="00254272"/>
    <w:rsid w:val="0025637A"/>
    <w:rsid w:val="00256D8A"/>
    <w:rsid w:val="00263D39"/>
    <w:rsid w:val="00264E17"/>
    <w:rsid w:val="00265663"/>
    <w:rsid w:val="00266A7E"/>
    <w:rsid w:val="00266FDD"/>
    <w:rsid w:val="002672EA"/>
    <w:rsid w:val="002677BA"/>
    <w:rsid w:val="002679D7"/>
    <w:rsid w:val="00271A91"/>
    <w:rsid w:val="00272964"/>
    <w:rsid w:val="00276D08"/>
    <w:rsid w:val="002774AD"/>
    <w:rsid w:val="002801DA"/>
    <w:rsid w:val="0028107F"/>
    <w:rsid w:val="00281488"/>
    <w:rsid w:val="00283A07"/>
    <w:rsid w:val="00286BEC"/>
    <w:rsid w:val="0029086F"/>
    <w:rsid w:val="00290F19"/>
    <w:rsid w:val="00293243"/>
    <w:rsid w:val="00296BC0"/>
    <w:rsid w:val="002A13F9"/>
    <w:rsid w:val="002A3DC9"/>
    <w:rsid w:val="002A4E32"/>
    <w:rsid w:val="002A56BD"/>
    <w:rsid w:val="002A57BA"/>
    <w:rsid w:val="002A6FFE"/>
    <w:rsid w:val="002B3922"/>
    <w:rsid w:val="002B39A5"/>
    <w:rsid w:val="002B5315"/>
    <w:rsid w:val="002B7011"/>
    <w:rsid w:val="002C07B8"/>
    <w:rsid w:val="002C09AE"/>
    <w:rsid w:val="002C0B75"/>
    <w:rsid w:val="002C107A"/>
    <w:rsid w:val="002C3FBA"/>
    <w:rsid w:val="002C50DA"/>
    <w:rsid w:val="002C5A6A"/>
    <w:rsid w:val="002C665A"/>
    <w:rsid w:val="002C6793"/>
    <w:rsid w:val="002D022F"/>
    <w:rsid w:val="002D1278"/>
    <w:rsid w:val="002D4F7F"/>
    <w:rsid w:val="002E0A16"/>
    <w:rsid w:val="002E2D7B"/>
    <w:rsid w:val="002E2D9D"/>
    <w:rsid w:val="002E4FAB"/>
    <w:rsid w:val="002E738E"/>
    <w:rsid w:val="002E74A3"/>
    <w:rsid w:val="002F1906"/>
    <w:rsid w:val="002F2C3E"/>
    <w:rsid w:val="002F360A"/>
    <w:rsid w:val="002F42E8"/>
    <w:rsid w:val="002F6101"/>
    <w:rsid w:val="002F71FC"/>
    <w:rsid w:val="00304C80"/>
    <w:rsid w:val="003060CF"/>
    <w:rsid w:val="00306CC0"/>
    <w:rsid w:val="00310018"/>
    <w:rsid w:val="0031392C"/>
    <w:rsid w:val="00313EFE"/>
    <w:rsid w:val="003151E3"/>
    <w:rsid w:val="00315C39"/>
    <w:rsid w:val="00316A1E"/>
    <w:rsid w:val="003177CE"/>
    <w:rsid w:val="003210ED"/>
    <w:rsid w:val="0032192D"/>
    <w:rsid w:val="00321EC2"/>
    <w:rsid w:val="0032267D"/>
    <w:rsid w:val="003241E2"/>
    <w:rsid w:val="0032428A"/>
    <w:rsid w:val="00326987"/>
    <w:rsid w:val="00330BCA"/>
    <w:rsid w:val="00332C98"/>
    <w:rsid w:val="00340AC7"/>
    <w:rsid w:val="00342E2F"/>
    <w:rsid w:val="00343357"/>
    <w:rsid w:val="00344379"/>
    <w:rsid w:val="00346F2E"/>
    <w:rsid w:val="00346F5D"/>
    <w:rsid w:val="00347573"/>
    <w:rsid w:val="00354BAB"/>
    <w:rsid w:val="0035647B"/>
    <w:rsid w:val="003608BB"/>
    <w:rsid w:val="00360FFF"/>
    <w:rsid w:val="003633D5"/>
    <w:rsid w:val="003641A9"/>
    <w:rsid w:val="00364BD2"/>
    <w:rsid w:val="00365601"/>
    <w:rsid w:val="00370CE2"/>
    <w:rsid w:val="003764B3"/>
    <w:rsid w:val="00377590"/>
    <w:rsid w:val="003802F5"/>
    <w:rsid w:val="0038041F"/>
    <w:rsid w:val="00381E11"/>
    <w:rsid w:val="00382551"/>
    <w:rsid w:val="003842F2"/>
    <w:rsid w:val="0038484C"/>
    <w:rsid w:val="003860DC"/>
    <w:rsid w:val="00390CE9"/>
    <w:rsid w:val="00391056"/>
    <w:rsid w:val="00395481"/>
    <w:rsid w:val="00396E2F"/>
    <w:rsid w:val="00397148"/>
    <w:rsid w:val="003A36C7"/>
    <w:rsid w:val="003A44F7"/>
    <w:rsid w:val="003A7D01"/>
    <w:rsid w:val="003B02EB"/>
    <w:rsid w:val="003B2482"/>
    <w:rsid w:val="003B264C"/>
    <w:rsid w:val="003B2973"/>
    <w:rsid w:val="003B2B1C"/>
    <w:rsid w:val="003B4799"/>
    <w:rsid w:val="003C07AE"/>
    <w:rsid w:val="003C0F83"/>
    <w:rsid w:val="003C22F3"/>
    <w:rsid w:val="003C2957"/>
    <w:rsid w:val="003C4219"/>
    <w:rsid w:val="003C729B"/>
    <w:rsid w:val="003C7D2A"/>
    <w:rsid w:val="003D08F9"/>
    <w:rsid w:val="003D1616"/>
    <w:rsid w:val="003D4882"/>
    <w:rsid w:val="003D545F"/>
    <w:rsid w:val="003D6BC7"/>
    <w:rsid w:val="003D7108"/>
    <w:rsid w:val="003D79E3"/>
    <w:rsid w:val="003E180B"/>
    <w:rsid w:val="003E1FAA"/>
    <w:rsid w:val="003E2CB9"/>
    <w:rsid w:val="003E4115"/>
    <w:rsid w:val="003E4C91"/>
    <w:rsid w:val="003E5E8D"/>
    <w:rsid w:val="003E7110"/>
    <w:rsid w:val="003E755F"/>
    <w:rsid w:val="003F03EC"/>
    <w:rsid w:val="003F3FDB"/>
    <w:rsid w:val="003F40D0"/>
    <w:rsid w:val="003F5CF9"/>
    <w:rsid w:val="003F61E8"/>
    <w:rsid w:val="003F677F"/>
    <w:rsid w:val="003F74CD"/>
    <w:rsid w:val="00400BD5"/>
    <w:rsid w:val="00400DA0"/>
    <w:rsid w:val="00401C5A"/>
    <w:rsid w:val="00402888"/>
    <w:rsid w:val="00402A16"/>
    <w:rsid w:val="00403E6F"/>
    <w:rsid w:val="0040494F"/>
    <w:rsid w:val="00404BA0"/>
    <w:rsid w:val="004062A3"/>
    <w:rsid w:val="004071B2"/>
    <w:rsid w:val="00411101"/>
    <w:rsid w:val="004127F0"/>
    <w:rsid w:val="004138A3"/>
    <w:rsid w:val="00414CE3"/>
    <w:rsid w:val="00415CF0"/>
    <w:rsid w:val="00416772"/>
    <w:rsid w:val="00423FC5"/>
    <w:rsid w:val="004245D4"/>
    <w:rsid w:val="004264C7"/>
    <w:rsid w:val="0043246E"/>
    <w:rsid w:val="00432929"/>
    <w:rsid w:val="0043611A"/>
    <w:rsid w:val="004416D9"/>
    <w:rsid w:val="00441EEC"/>
    <w:rsid w:val="004421A9"/>
    <w:rsid w:val="00444707"/>
    <w:rsid w:val="00444832"/>
    <w:rsid w:val="00444923"/>
    <w:rsid w:val="00444958"/>
    <w:rsid w:val="00444BB2"/>
    <w:rsid w:val="0044717C"/>
    <w:rsid w:val="004471BC"/>
    <w:rsid w:val="004544D8"/>
    <w:rsid w:val="00457ACF"/>
    <w:rsid w:val="004607B5"/>
    <w:rsid w:val="00460804"/>
    <w:rsid w:val="00461C36"/>
    <w:rsid w:val="00461C3C"/>
    <w:rsid w:val="00462026"/>
    <w:rsid w:val="0046223F"/>
    <w:rsid w:val="00463E66"/>
    <w:rsid w:val="004652B1"/>
    <w:rsid w:val="00465376"/>
    <w:rsid w:val="00465428"/>
    <w:rsid w:val="004656B7"/>
    <w:rsid w:val="0046730F"/>
    <w:rsid w:val="0047377B"/>
    <w:rsid w:val="00474212"/>
    <w:rsid w:val="00475BFA"/>
    <w:rsid w:val="00480D11"/>
    <w:rsid w:val="004817FC"/>
    <w:rsid w:val="00481FA3"/>
    <w:rsid w:val="00484F0D"/>
    <w:rsid w:val="00484FF6"/>
    <w:rsid w:val="00490613"/>
    <w:rsid w:val="0049071F"/>
    <w:rsid w:val="00493B06"/>
    <w:rsid w:val="004A0D99"/>
    <w:rsid w:val="004A1481"/>
    <w:rsid w:val="004A36C1"/>
    <w:rsid w:val="004A437A"/>
    <w:rsid w:val="004A5591"/>
    <w:rsid w:val="004B0408"/>
    <w:rsid w:val="004B0BAF"/>
    <w:rsid w:val="004B3B3A"/>
    <w:rsid w:val="004B3F7C"/>
    <w:rsid w:val="004B6279"/>
    <w:rsid w:val="004B7F1B"/>
    <w:rsid w:val="004C13EC"/>
    <w:rsid w:val="004C19E6"/>
    <w:rsid w:val="004C3065"/>
    <w:rsid w:val="004C3D65"/>
    <w:rsid w:val="004D19B6"/>
    <w:rsid w:val="004D35CE"/>
    <w:rsid w:val="004D4840"/>
    <w:rsid w:val="004D4A71"/>
    <w:rsid w:val="004D4F26"/>
    <w:rsid w:val="004D713D"/>
    <w:rsid w:val="004D7282"/>
    <w:rsid w:val="004D7867"/>
    <w:rsid w:val="004E0A32"/>
    <w:rsid w:val="004E1AC1"/>
    <w:rsid w:val="004E2F18"/>
    <w:rsid w:val="004E4EFF"/>
    <w:rsid w:val="004E523C"/>
    <w:rsid w:val="004E5B0A"/>
    <w:rsid w:val="004E7A46"/>
    <w:rsid w:val="004E7C04"/>
    <w:rsid w:val="004F08A2"/>
    <w:rsid w:val="004F0AFA"/>
    <w:rsid w:val="004F0E74"/>
    <w:rsid w:val="004F26BA"/>
    <w:rsid w:val="004F424B"/>
    <w:rsid w:val="004F4F02"/>
    <w:rsid w:val="004F5219"/>
    <w:rsid w:val="004F52ED"/>
    <w:rsid w:val="004F6EED"/>
    <w:rsid w:val="004F71EE"/>
    <w:rsid w:val="005002C6"/>
    <w:rsid w:val="005007E8"/>
    <w:rsid w:val="00500CDC"/>
    <w:rsid w:val="00500D83"/>
    <w:rsid w:val="005025C5"/>
    <w:rsid w:val="00502A77"/>
    <w:rsid w:val="0050335F"/>
    <w:rsid w:val="0050572B"/>
    <w:rsid w:val="005073C7"/>
    <w:rsid w:val="00510124"/>
    <w:rsid w:val="005107CD"/>
    <w:rsid w:val="0051084D"/>
    <w:rsid w:val="00510965"/>
    <w:rsid w:val="005109D4"/>
    <w:rsid w:val="00513E8E"/>
    <w:rsid w:val="00517250"/>
    <w:rsid w:val="00520D23"/>
    <w:rsid w:val="00522EAC"/>
    <w:rsid w:val="005233D1"/>
    <w:rsid w:val="005244AC"/>
    <w:rsid w:val="00524566"/>
    <w:rsid w:val="005271E6"/>
    <w:rsid w:val="005320D9"/>
    <w:rsid w:val="00535A60"/>
    <w:rsid w:val="00537E4D"/>
    <w:rsid w:val="00541424"/>
    <w:rsid w:val="00546B13"/>
    <w:rsid w:val="00546F25"/>
    <w:rsid w:val="00550069"/>
    <w:rsid w:val="00552C0A"/>
    <w:rsid w:val="00553CCC"/>
    <w:rsid w:val="00554295"/>
    <w:rsid w:val="005557F3"/>
    <w:rsid w:val="00557752"/>
    <w:rsid w:val="00557CD8"/>
    <w:rsid w:val="00560036"/>
    <w:rsid w:val="00562526"/>
    <w:rsid w:val="00562708"/>
    <w:rsid w:val="00563451"/>
    <w:rsid w:val="0056501D"/>
    <w:rsid w:val="00566B91"/>
    <w:rsid w:val="00566DAE"/>
    <w:rsid w:val="00566E88"/>
    <w:rsid w:val="00567E48"/>
    <w:rsid w:val="005703C4"/>
    <w:rsid w:val="005707A3"/>
    <w:rsid w:val="00571506"/>
    <w:rsid w:val="00572B9A"/>
    <w:rsid w:val="00572ED0"/>
    <w:rsid w:val="0057356F"/>
    <w:rsid w:val="005740ED"/>
    <w:rsid w:val="00576409"/>
    <w:rsid w:val="00577582"/>
    <w:rsid w:val="005809F4"/>
    <w:rsid w:val="00582202"/>
    <w:rsid w:val="0058408A"/>
    <w:rsid w:val="0058552B"/>
    <w:rsid w:val="00585FDD"/>
    <w:rsid w:val="00587A3E"/>
    <w:rsid w:val="00597C54"/>
    <w:rsid w:val="005A1F2D"/>
    <w:rsid w:val="005A2CAF"/>
    <w:rsid w:val="005A44FF"/>
    <w:rsid w:val="005A79A8"/>
    <w:rsid w:val="005B0874"/>
    <w:rsid w:val="005B0F97"/>
    <w:rsid w:val="005B1763"/>
    <w:rsid w:val="005B1E4A"/>
    <w:rsid w:val="005B2722"/>
    <w:rsid w:val="005B2965"/>
    <w:rsid w:val="005B546C"/>
    <w:rsid w:val="005B624F"/>
    <w:rsid w:val="005B6F03"/>
    <w:rsid w:val="005B76D5"/>
    <w:rsid w:val="005B7B8D"/>
    <w:rsid w:val="005C0559"/>
    <w:rsid w:val="005C220D"/>
    <w:rsid w:val="005C39A5"/>
    <w:rsid w:val="005C47BA"/>
    <w:rsid w:val="005C7237"/>
    <w:rsid w:val="005C7354"/>
    <w:rsid w:val="005D0A43"/>
    <w:rsid w:val="005D1625"/>
    <w:rsid w:val="005D1D41"/>
    <w:rsid w:val="005D1D8C"/>
    <w:rsid w:val="005D20BA"/>
    <w:rsid w:val="005D5827"/>
    <w:rsid w:val="005D746B"/>
    <w:rsid w:val="005E06F5"/>
    <w:rsid w:val="005E3C6B"/>
    <w:rsid w:val="005E5EB1"/>
    <w:rsid w:val="005E7742"/>
    <w:rsid w:val="005E7958"/>
    <w:rsid w:val="005F0971"/>
    <w:rsid w:val="005F12C0"/>
    <w:rsid w:val="005F1452"/>
    <w:rsid w:val="005F1952"/>
    <w:rsid w:val="005F409C"/>
    <w:rsid w:val="005F65D4"/>
    <w:rsid w:val="005F67CE"/>
    <w:rsid w:val="005F72DC"/>
    <w:rsid w:val="005F7EAA"/>
    <w:rsid w:val="00604B8E"/>
    <w:rsid w:val="00604CA0"/>
    <w:rsid w:val="00605F66"/>
    <w:rsid w:val="00607D83"/>
    <w:rsid w:val="00610652"/>
    <w:rsid w:val="006135BA"/>
    <w:rsid w:val="00613BAE"/>
    <w:rsid w:val="0061401C"/>
    <w:rsid w:val="00614E12"/>
    <w:rsid w:val="006150CC"/>
    <w:rsid w:val="00615979"/>
    <w:rsid w:val="00615BAB"/>
    <w:rsid w:val="00617337"/>
    <w:rsid w:val="0062036A"/>
    <w:rsid w:val="00621586"/>
    <w:rsid w:val="00621B75"/>
    <w:rsid w:val="006224E1"/>
    <w:rsid w:val="006229FA"/>
    <w:rsid w:val="00622F86"/>
    <w:rsid w:val="00627D4C"/>
    <w:rsid w:val="00632469"/>
    <w:rsid w:val="0063247A"/>
    <w:rsid w:val="006333D8"/>
    <w:rsid w:val="00634EBD"/>
    <w:rsid w:val="00635860"/>
    <w:rsid w:val="00636170"/>
    <w:rsid w:val="0063784C"/>
    <w:rsid w:val="00640140"/>
    <w:rsid w:val="00641F8F"/>
    <w:rsid w:val="00642A79"/>
    <w:rsid w:val="00645AEE"/>
    <w:rsid w:val="00646125"/>
    <w:rsid w:val="00646C76"/>
    <w:rsid w:val="0065246D"/>
    <w:rsid w:val="00652B94"/>
    <w:rsid w:val="00652F8C"/>
    <w:rsid w:val="00654369"/>
    <w:rsid w:val="0065450F"/>
    <w:rsid w:val="00655B58"/>
    <w:rsid w:val="00656359"/>
    <w:rsid w:val="00657DD3"/>
    <w:rsid w:val="006629C9"/>
    <w:rsid w:val="00665294"/>
    <w:rsid w:val="0066780E"/>
    <w:rsid w:val="00667DE2"/>
    <w:rsid w:val="00670FC1"/>
    <w:rsid w:val="00675F38"/>
    <w:rsid w:val="006771E3"/>
    <w:rsid w:val="006825E0"/>
    <w:rsid w:val="00682E7F"/>
    <w:rsid w:val="006831E1"/>
    <w:rsid w:val="00683202"/>
    <w:rsid w:val="0068394A"/>
    <w:rsid w:val="00683A0C"/>
    <w:rsid w:val="006841BD"/>
    <w:rsid w:val="006854D3"/>
    <w:rsid w:val="0068563E"/>
    <w:rsid w:val="00687CA2"/>
    <w:rsid w:val="00693BBD"/>
    <w:rsid w:val="0069406D"/>
    <w:rsid w:val="00694C6F"/>
    <w:rsid w:val="006971B4"/>
    <w:rsid w:val="006A1ADE"/>
    <w:rsid w:val="006A38DF"/>
    <w:rsid w:val="006A413D"/>
    <w:rsid w:val="006A4B06"/>
    <w:rsid w:val="006A53AA"/>
    <w:rsid w:val="006A61E5"/>
    <w:rsid w:val="006A63AB"/>
    <w:rsid w:val="006A6705"/>
    <w:rsid w:val="006A6E6E"/>
    <w:rsid w:val="006B011F"/>
    <w:rsid w:val="006B081B"/>
    <w:rsid w:val="006B1D09"/>
    <w:rsid w:val="006B1EF3"/>
    <w:rsid w:val="006B1F36"/>
    <w:rsid w:val="006B26B4"/>
    <w:rsid w:val="006B2ACF"/>
    <w:rsid w:val="006B40AC"/>
    <w:rsid w:val="006B54DE"/>
    <w:rsid w:val="006B6848"/>
    <w:rsid w:val="006B7188"/>
    <w:rsid w:val="006B71E1"/>
    <w:rsid w:val="006B786C"/>
    <w:rsid w:val="006B7F74"/>
    <w:rsid w:val="006C10B5"/>
    <w:rsid w:val="006C1FFE"/>
    <w:rsid w:val="006C22FB"/>
    <w:rsid w:val="006C4A55"/>
    <w:rsid w:val="006C5DA2"/>
    <w:rsid w:val="006C7DAC"/>
    <w:rsid w:val="006C7E53"/>
    <w:rsid w:val="006D0655"/>
    <w:rsid w:val="006D06F4"/>
    <w:rsid w:val="006D1E4F"/>
    <w:rsid w:val="006D46CD"/>
    <w:rsid w:val="006D4B3D"/>
    <w:rsid w:val="006D7982"/>
    <w:rsid w:val="006D7BEC"/>
    <w:rsid w:val="006E1131"/>
    <w:rsid w:val="006E192C"/>
    <w:rsid w:val="006E235D"/>
    <w:rsid w:val="006E3487"/>
    <w:rsid w:val="006E7ABA"/>
    <w:rsid w:val="006F1027"/>
    <w:rsid w:val="006F19B0"/>
    <w:rsid w:val="006F3611"/>
    <w:rsid w:val="006F375F"/>
    <w:rsid w:val="006F5841"/>
    <w:rsid w:val="006F5DFA"/>
    <w:rsid w:val="006F6D56"/>
    <w:rsid w:val="00700CB6"/>
    <w:rsid w:val="007018F2"/>
    <w:rsid w:val="0070282E"/>
    <w:rsid w:val="00703516"/>
    <w:rsid w:val="00703A5D"/>
    <w:rsid w:val="007049A0"/>
    <w:rsid w:val="00706426"/>
    <w:rsid w:val="00706B5C"/>
    <w:rsid w:val="00710B8D"/>
    <w:rsid w:val="007121D0"/>
    <w:rsid w:val="00714573"/>
    <w:rsid w:val="00714E1E"/>
    <w:rsid w:val="00715453"/>
    <w:rsid w:val="00715487"/>
    <w:rsid w:val="00716B3B"/>
    <w:rsid w:val="00716EF4"/>
    <w:rsid w:val="00717BBE"/>
    <w:rsid w:val="00722A44"/>
    <w:rsid w:val="007234EF"/>
    <w:rsid w:val="00723FDE"/>
    <w:rsid w:val="00724099"/>
    <w:rsid w:val="00724193"/>
    <w:rsid w:val="00727791"/>
    <w:rsid w:val="007306F5"/>
    <w:rsid w:val="007326E0"/>
    <w:rsid w:val="0073612B"/>
    <w:rsid w:val="00736C90"/>
    <w:rsid w:val="00737EAF"/>
    <w:rsid w:val="0074007E"/>
    <w:rsid w:val="00740DD8"/>
    <w:rsid w:val="00741880"/>
    <w:rsid w:val="00741BB7"/>
    <w:rsid w:val="00743DBD"/>
    <w:rsid w:val="00745396"/>
    <w:rsid w:val="00745DA9"/>
    <w:rsid w:val="00747F61"/>
    <w:rsid w:val="00750312"/>
    <w:rsid w:val="00752B96"/>
    <w:rsid w:val="00752F8C"/>
    <w:rsid w:val="0075304D"/>
    <w:rsid w:val="007555A6"/>
    <w:rsid w:val="007560C9"/>
    <w:rsid w:val="007566D8"/>
    <w:rsid w:val="00761838"/>
    <w:rsid w:val="00762914"/>
    <w:rsid w:val="00762C89"/>
    <w:rsid w:val="00765EE6"/>
    <w:rsid w:val="007666B9"/>
    <w:rsid w:val="007707D0"/>
    <w:rsid w:val="00770C88"/>
    <w:rsid w:val="00770CE0"/>
    <w:rsid w:val="00772237"/>
    <w:rsid w:val="007725D4"/>
    <w:rsid w:val="00772BFB"/>
    <w:rsid w:val="0077313E"/>
    <w:rsid w:val="00773622"/>
    <w:rsid w:val="00774AA6"/>
    <w:rsid w:val="00775B79"/>
    <w:rsid w:val="00777B79"/>
    <w:rsid w:val="00780998"/>
    <w:rsid w:val="0078382F"/>
    <w:rsid w:val="00785A47"/>
    <w:rsid w:val="00785FDB"/>
    <w:rsid w:val="0079023D"/>
    <w:rsid w:val="007905A8"/>
    <w:rsid w:val="0079095E"/>
    <w:rsid w:val="007921A2"/>
    <w:rsid w:val="00792321"/>
    <w:rsid w:val="00792BD4"/>
    <w:rsid w:val="00794617"/>
    <w:rsid w:val="0079575F"/>
    <w:rsid w:val="00795898"/>
    <w:rsid w:val="007A1FBB"/>
    <w:rsid w:val="007A29D5"/>
    <w:rsid w:val="007A2FFA"/>
    <w:rsid w:val="007A34AB"/>
    <w:rsid w:val="007A3CAF"/>
    <w:rsid w:val="007A606C"/>
    <w:rsid w:val="007A7577"/>
    <w:rsid w:val="007A7BE7"/>
    <w:rsid w:val="007B1BE2"/>
    <w:rsid w:val="007B1ED2"/>
    <w:rsid w:val="007B41FB"/>
    <w:rsid w:val="007B46BB"/>
    <w:rsid w:val="007C1610"/>
    <w:rsid w:val="007C3AE1"/>
    <w:rsid w:val="007C4ACB"/>
    <w:rsid w:val="007C65BD"/>
    <w:rsid w:val="007C6844"/>
    <w:rsid w:val="007D02A9"/>
    <w:rsid w:val="007D0586"/>
    <w:rsid w:val="007D08CF"/>
    <w:rsid w:val="007D0D57"/>
    <w:rsid w:val="007D1C74"/>
    <w:rsid w:val="007D3028"/>
    <w:rsid w:val="007D388D"/>
    <w:rsid w:val="007D44C6"/>
    <w:rsid w:val="007D4AFD"/>
    <w:rsid w:val="007D6F94"/>
    <w:rsid w:val="007E07AC"/>
    <w:rsid w:val="007E144D"/>
    <w:rsid w:val="007E1540"/>
    <w:rsid w:val="007E23A7"/>
    <w:rsid w:val="007E2A35"/>
    <w:rsid w:val="007E500B"/>
    <w:rsid w:val="007E507A"/>
    <w:rsid w:val="007E50DD"/>
    <w:rsid w:val="007E5D18"/>
    <w:rsid w:val="007F04A1"/>
    <w:rsid w:val="007F06A4"/>
    <w:rsid w:val="007F07FF"/>
    <w:rsid w:val="007F257E"/>
    <w:rsid w:val="007F2EB0"/>
    <w:rsid w:val="007F40D0"/>
    <w:rsid w:val="007F507E"/>
    <w:rsid w:val="007F576F"/>
    <w:rsid w:val="0080022F"/>
    <w:rsid w:val="008002B5"/>
    <w:rsid w:val="00802F4C"/>
    <w:rsid w:val="00803600"/>
    <w:rsid w:val="00803930"/>
    <w:rsid w:val="00803F8F"/>
    <w:rsid w:val="00804210"/>
    <w:rsid w:val="008046BE"/>
    <w:rsid w:val="0080624B"/>
    <w:rsid w:val="0080711A"/>
    <w:rsid w:val="008077BD"/>
    <w:rsid w:val="00811F69"/>
    <w:rsid w:val="00812FBF"/>
    <w:rsid w:val="008151C2"/>
    <w:rsid w:val="0081577E"/>
    <w:rsid w:val="00815FA3"/>
    <w:rsid w:val="0081626E"/>
    <w:rsid w:val="0081776E"/>
    <w:rsid w:val="00821847"/>
    <w:rsid w:val="00824D2B"/>
    <w:rsid w:val="00826C57"/>
    <w:rsid w:val="00826EAC"/>
    <w:rsid w:val="00827966"/>
    <w:rsid w:val="00830BF8"/>
    <w:rsid w:val="0083324E"/>
    <w:rsid w:val="00835F4F"/>
    <w:rsid w:val="0083724A"/>
    <w:rsid w:val="00840258"/>
    <w:rsid w:val="00840C37"/>
    <w:rsid w:val="008445C7"/>
    <w:rsid w:val="00844DC3"/>
    <w:rsid w:val="0084634C"/>
    <w:rsid w:val="00846575"/>
    <w:rsid w:val="008468E8"/>
    <w:rsid w:val="00852992"/>
    <w:rsid w:val="00853642"/>
    <w:rsid w:val="0085435D"/>
    <w:rsid w:val="008551BA"/>
    <w:rsid w:val="008615B6"/>
    <w:rsid w:val="008622B1"/>
    <w:rsid w:val="00863B72"/>
    <w:rsid w:val="00863D76"/>
    <w:rsid w:val="00863DAB"/>
    <w:rsid w:val="00872917"/>
    <w:rsid w:val="00874D83"/>
    <w:rsid w:val="00874F92"/>
    <w:rsid w:val="008758E2"/>
    <w:rsid w:val="00876A03"/>
    <w:rsid w:val="00876E16"/>
    <w:rsid w:val="00881DFD"/>
    <w:rsid w:val="00882A29"/>
    <w:rsid w:val="00882CED"/>
    <w:rsid w:val="0088526B"/>
    <w:rsid w:val="008853A4"/>
    <w:rsid w:val="00887B1A"/>
    <w:rsid w:val="0089120B"/>
    <w:rsid w:val="00891A6A"/>
    <w:rsid w:val="00892BC3"/>
    <w:rsid w:val="008934DE"/>
    <w:rsid w:val="0089367D"/>
    <w:rsid w:val="00894962"/>
    <w:rsid w:val="00894A9E"/>
    <w:rsid w:val="00895C14"/>
    <w:rsid w:val="00896D8D"/>
    <w:rsid w:val="008972FC"/>
    <w:rsid w:val="00897DA2"/>
    <w:rsid w:val="008A167B"/>
    <w:rsid w:val="008A1F88"/>
    <w:rsid w:val="008A494F"/>
    <w:rsid w:val="008A4E12"/>
    <w:rsid w:val="008B19B6"/>
    <w:rsid w:val="008B1C22"/>
    <w:rsid w:val="008B21FD"/>
    <w:rsid w:val="008B23BE"/>
    <w:rsid w:val="008B3025"/>
    <w:rsid w:val="008B3F68"/>
    <w:rsid w:val="008B411D"/>
    <w:rsid w:val="008B422F"/>
    <w:rsid w:val="008B5847"/>
    <w:rsid w:val="008B6405"/>
    <w:rsid w:val="008B6E4D"/>
    <w:rsid w:val="008B74C6"/>
    <w:rsid w:val="008C0276"/>
    <w:rsid w:val="008C12A4"/>
    <w:rsid w:val="008C1546"/>
    <w:rsid w:val="008C1984"/>
    <w:rsid w:val="008C1F98"/>
    <w:rsid w:val="008C4834"/>
    <w:rsid w:val="008C6233"/>
    <w:rsid w:val="008C64FE"/>
    <w:rsid w:val="008C65A8"/>
    <w:rsid w:val="008C6A7C"/>
    <w:rsid w:val="008C7A48"/>
    <w:rsid w:val="008D0945"/>
    <w:rsid w:val="008D1199"/>
    <w:rsid w:val="008D12CD"/>
    <w:rsid w:val="008D244C"/>
    <w:rsid w:val="008D3858"/>
    <w:rsid w:val="008D4628"/>
    <w:rsid w:val="008D5D94"/>
    <w:rsid w:val="008D63FC"/>
    <w:rsid w:val="008D6A81"/>
    <w:rsid w:val="008D74F8"/>
    <w:rsid w:val="008E44ED"/>
    <w:rsid w:val="008E4592"/>
    <w:rsid w:val="008E7835"/>
    <w:rsid w:val="008E7917"/>
    <w:rsid w:val="008F23EE"/>
    <w:rsid w:val="008F2731"/>
    <w:rsid w:val="008F3B38"/>
    <w:rsid w:val="008F4BCE"/>
    <w:rsid w:val="008F5421"/>
    <w:rsid w:val="008F67DD"/>
    <w:rsid w:val="008F78F4"/>
    <w:rsid w:val="008F7D79"/>
    <w:rsid w:val="00900A09"/>
    <w:rsid w:val="009011F5"/>
    <w:rsid w:val="00902D14"/>
    <w:rsid w:val="0090552D"/>
    <w:rsid w:val="0090588F"/>
    <w:rsid w:val="00906725"/>
    <w:rsid w:val="00907242"/>
    <w:rsid w:val="00911AFB"/>
    <w:rsid w:val="0091228F"/>
    <w:rsid w:val="009123FC"/>
    <w:rsid w:val="009127FD"/>
    <w:rsid w:val="009140F6"/>
    <w:rsid w:val="009144C9"/>
    <w:rsid w:val="00921DB0"/>
    <w:rsid w:val="009253D3"/>
    <w:rsid w:val="0092571D"/>
    <w:rsid w:val="00926699"/>
    <w:rsid w:val="00926C16"/>
    <w:rsid w:val="00926F9C"/>
    <w:rsid w:val="009278F7"/>
    <w:rsid w:val="00930BCA"/>
    <w:rsid w:val="00931FEC"/>
    <w:rsid w:val="00932E98"/>
    <w:rsid w:val="0093394D"/>
    <w:rsid w:val="0093543E"/>
    <w:rsid w:val="0093770F"/>
    <w:rsid w:val="0094054F"/>
    <w:rsid w:val="00941225"/>
    <w:rsid w:val="00941599"/>
    <w:rsid w:val="0094265F"/>
    <w:rsid w:val="00942ABC"/>
    <w:rsid w:val="00944B39"/>
    <w:rsid w:val="009476E6"/>
    <w:rsid w:val="009526E6"/>
    <w:rsid w:val="00954955"/>
    <w:rsid w:val="0095514D"/>
    <w:rsid w:val="00957C63"/>
    <w:rsid w:val="00962117"/>
    <w:rsid w:val="00963A3B"/>
    <w:rsid w:val="00965389"/>
    <w:rsid w:val="009667C3"/>
    <w:rsid w:val="00966EF8"/>
    <w:rsid w:val="00967A4D"/>
    <w:rsid w:val="00967DAC"/>
    <w:rsid w:val="00970485"/>
    <w:rsid w:val="00971801"/>
    <w:rsid w:val="00971F90"/>
    <w:rsid w:val="00972B76"/>
    <w:rsid w:val="0097407D"/>
    <w:rsid w:val="0097464B"/>
    <w:rsid w:val="00974930"/>
    <w:rsid w:val="0097533D"/>
    <w:rsid w:val="009755F3"/>
    <w:rsid w:val="009762A0"/>
    <w:rsid w:val="00980F18"/>
    <w:rsid w:val="00980F7F"/>
    <w:rsid w:val="009871FE"/>
    <w:rsid w:val="00987C92"/>
    <w:rsid w:val="00987F25"/>
    <w:rsid w:val="0099130A"/>
    <w:rsid w:val="00991808"/>
    <w:rsid w:val="009923B9"/>
    <w:rsid w:val="0099543F"/>
    <w:rsid w:val="00995EBE"/>
    <w:rsid w:val="0099736A"/>
    <w:rsid w:val="009A15D2"/>
    <w:rsid w:val="009A2890"/>
    <w:rsid w:val="009A3C65"/>
    <w:rsid w:val="009A4380"/>
    <w:rsid w:val="009A4435"/>
    <w:rsid w:val="009A46A6"/>
    <w:rsid w:val="009A4CFE"/>
    <w:rsid w:val="009A549D"/>
    <w:rsid w:val="009A5917"/>
    <w:rsid w:val="009A5ADD"/>
    <w:rsid w:val="009A6A43"/>
    <w:rsid w:val="009B1498"/>
    <w:rsid w:val="009B2026"/>
    <w:rsid w:val="009B2CF6"/>
    <w:rsid w:val="009B33B9"/>
    <w:rsid w:val="009B33FD"/>
    <w:rsid w:val="009B4BC6"/>
    <w:rsid w:val="009B53ED"/>
    <w:rsid w:val="009B577B"/>
    <w:rsid w:val="009B782F"/>
    <w:rsid w:val="009C0FA4"/>
    <w:rsid w:val="009C1336"/>
    <w:rsid w:val="009C25AE"/>
    <w:rsid w:val="009C3E71"/>
    <w:rsid w:val="009C5E69"/>
    <w:rsid w:val="009C64F7"/>
    <w:rsid w:val="009D155F"/>
    <w:rsid w:val="009D1B43"/>
    <w:rsid w:val="009D29ED"/>
    <w:rsid w:val="009D488E"/>
    <w:rsid w:val="009D5A8C"/>
    <w:rsid w:val="009D6107"/>
    <w:rsid w:val="009D7431"/>
    <w:rsid w:val="009D7558"/>
    <w:rsid w:val="009E1E1C"/>
    <w:rsid w:val="009E1F70"/>
    <w:rsid w:val="009E3B5E"/>
    <w:rsid w:val="009E4BE7"/>
    <w:rsid w:val="009E4C62"/>
    <w:rsid w:val="009E5333"/>
    <w:rsid w:val="009E5419"/>
    <w:rsid w:val="009E59E0"/>
    <w:rsid w:val="009E6569"/>
    <w:rsid w:val="009E6A4B"/>
    <w:rsid w:val="009E70FD"/>
    <w:rsid w:val="009F14FF"/>
    <w:rsid w:val="009F1728"/>
    <w:rsid w:val="009F1E7F"/>
    <w:rsid w:val="009F24E3"/>
    <w:rsid w:val="009F315D"/>
    <w:rsid w:val="009F3327"/>
    <w:rsid w:val="009F3C12"/>
    <w:rsid w:val="009F5194"/>
    <w:rsid w:val="009F56BF"/>
    <w:rsid w:val="009F5D74"/>
    <w:rsid w:val="009F5DE3"/>
    <w:rsid w:val="009F79FF"/>
    <w:rsid w:val="00A0022D"/>
    <w:rsid w:val="00A002F3"/>
    <w:rsid w:val="00A00D4E"/>
    <w:rsid w:val="00A014F7"/>
    <w:rsid w:val="00A019ED"/>
    <w:rsid w:val="00A02590"/>
    <w:rsid w:val="00A02B44"/>
    <w:rsid w:val="00A041C0"/>
    <w:rsid w:val="00A04873"/>
    <w:rsid w:val="00A05229"/>
    <w:rsid w:val="00A0587E"/>
    <w:rsid w:val="00A066F3"/>
    <w:rsid w:val="00A06AB3"/>
    <w:rsid w:val="00A06C01"/>
    <w:rsid w:val="00A06C98"/>
    <w:rsid w:val="00A10978"/>
    <w:rsid w:val="00A11028"/>
    <w:rsid w:val="00A1261A"/>
    <w:rsid w:val="00A15152"/>
    <w:rsid w:val="00A15C0C"/>
    <w:rsid w:val="00A17862"/>
    <w:rsid w:val="00A201E8"/>
    <w:rsid w:val="00A217F6"/>
    <w:rsid w:val="00A2414B"/>
    <w:rsid w:val="00A244C7"/>
    <w:rsid w:val="00A25306"/>
    <w:rsid w:val="00A3052E"/>
    <w:rsid w:val="00A31002"/>
    <w:rsid w:val="00A31122"/>
    <w:rsid w:val="00A322BA"/>
    <w:rsid w:val="00A3237E"/>
    <w:rsid w:val="00A3407D"/>
    <w:rsid w:val="00A3646A"/>
    <w:rsid w:val="00A37BC8"/>
    <w:rsid w:val="00A40CAC"/>
    <w:rsid w:val="00A41918"/>
    <w:rsid w:val="00A43F71"/>
    <w:rsid w:val="00A447FE"/>
    <w:rsid w:val="00A46193"/>
    <w:rsid w:val="00A474AB"/>
    <w:rsid w:val="00A4787B"/>
    <w:rsid w:val="00A50606"/>
    <w:rsid w:val="00A50C81"/>
    <w:rsid w:val="00A50F0E"/>
    <w:rsid w:val="00A543A9"/>
    <w:rsid w:val="00A55354"/>
    <w:rsid w:val="00A567C2"/>
    <w:rsid w:val="00A57662"/>
    <w:rsid w:val="00A610ED"/>
    <w:rsid w:val="00A63CCF"/>
    <w:rsid w:val="00A64925"/>
    <w:rsid w:val="00A65446"/>
    <w:rsid w:val="00A70641"/>
    <w:rsid w:val="00A70972"/>
    <w:rsid w:val="00A72E50"/>
    <w:rsid w:val="00A73A8F"/>
    <w:rsid w:val="00A73EBE"/>
    <w:rsid w:val="00A7473F"/>
    <w:rsid w:val="00A751C1"/>
    <w:rsid w:val="00A75FC1"/>
    <w:rsid w:val="00A80A42"/>
    <w:rsid w:val="00A82DA1"/>
    <w:rsid w:val="00A83901"/>
    <w:rsid w:val="00A8714E"/>
    <w:rsid w:val="00A87C62"/>
    <w:rsid w:val="00A904E3"/>
    <w:rsid w:val="00A90622"/>
    <w:rsid w:val="00A9198B"/>
    <w:rsid w:val="00A91EBE"/>
    <w:rsid w:val="00A924E4"/>
    <w:rsid w:val="00A94420"/>
    <w:rsid w:val="00A95D41"/>
    <w:rsid w:val="00AA0934"/>
    <w:rsid w:val="00AA10CC"/>
    <w:rsid w:val="00AA24D3"/>
    <w:rsid w:val="00AA26B6"/>
    <w:rsid w:val="00AA31F0"/>
    <w:rsid w:val="00AA35C6"/>
    <w:rsid w:val="00AA6E24"/>
    <w:rsid w:val="00AB225B"/>
    <w:rsid w:val="00AB2B49"/>
    <w:rsid w:val="00AB3737"/>
    <w:rsid w:val="00AB5080"/>
    <w:rsid w:val="00AB5D47"/>
    <w:rsid w:val="00AB62F7"/>
    <w:rsid w:val="00AB6CE8"/>
    <w:rsid w:val="00AC0B39"/>
    <w:rsid w:val="00AC3EE8"/>
    <w:rsid w:val="00AC5709"/>
    <w:rsid w:val="00AC5C00"/>
    <w:rsid w:val="00AC66DB"/>
    <w:rsid w:val="00AC7445"/>
    <w:rsid w:val="00AD03CE"/>
    <w:rsid w:val="00AD07CE"/>
    <w:rsid w:val="00AD0B1D"/>
    <w:rsid w:val="00AD1137"/>
    <w:rsid w:val="00AD12F3"/>
    <w:rsid w:val="00AD2906"/>
    <w:rsid w:val="00AD519E"/>
    <w:rsid w:val="00AD639D"/>
    <w:rsid w:val="00AD6625"/>
    <w:rsid w:val="00AD78BA"/>
    <w:rsid w:val="00AD7FCD"/>
    <w:rsid w:val="00AE0828"/>
    <w:rsid w:val="00AE376F"/>
    <w:rsid w:val="00AE6618"/>
    <w:rsid w:val="00AE753D"/>
    <w:rsid w:val="00AF01F4"/>
    <w:rsid w:val="00AF03B9"/>
    <w:rsid w:val="00AF06D8"/>
    <w:rsid w:val="00AF2DA6"/>
    <w:rsid w:val="00AF4BEE"/>
    <w:rsid w:val="00AF5E1A"/>
    <w:rsid w:val="00B006CC"/>
    <w:rsid w:val="00B025B7"/>
    <w:rsid w:val="00B047AD"/>
    <w:rsid w:val="00B0687E"/>
    <w:rsid w:val="00B0698D"/>
    <w:rsid w:val="00B07DB3"/>
    <w:rsid w:val="00B11073"/>
    <w:rsid w:val="00B12886"/>
    <w:rsid w:val="00B1319E"/>
    <w:rsid w:val="00B13ADC"/>
    <w:rsid w:val="00B14981"/>
    <w:rsid w:val="00B176B3"/>
    <w:rsid w:val="00B201BA"/>
    <w:rsid w:val="00B219AB"/>
    <w:rsid w:val="00B21FEC"/>
    <w:rsid w:val="00B237F2"/>
    <w:rsid w:val="00B23916"/>
    <w:rsid w:val="00B24471"/>
    <w:rsid w:val="00B2521E"/>
    <w:rsid w:val="00B268BC"/>
    <w:rsid w:val="00B26A86"/>
    <w:rsid w:val="00B3026A"/>
    <w:rsid w:val="00B32B01"/>
    <w:rsid w:val="00B33A76"/>
    <w:rsid w:val="00B34268"/>
    <w:rsid w:val="00B35302"/>
    <w:rsid w:val="00B41313"/>
    <w:rsid w:val="00B42BE4"/>
    <w:rsid w:val="00B43583"/>
    <w:rsid w:val="00B46268"/>
    <w:rsid w:val="00B511D6"/>
    <w:rsid w:val="00B53320"/>
    <w:rsid w:val="00B53697"/>
    <w:rsid w:val="00B61C4A"/>
    <w:rsid w:val="00B62FE9"/>
    <w:rsid w:val="00B646E3"/>
    <w:rsid w:val="00B65381"/>
    <w:rsid w:val="00B65F38"/>
    <w:rsid w:val="00B679F5"/>
    <w:rsid w:val="00B67CAD"/>
    <w:rsid w:val="00B67DA8"/>
    <w:rsid w:val="00B71B70"/>
    <w:rsid w:val="00B72257"/>
    <w:rsid w:val="00B734BF"/>
    <w:rsid w:val="00B73E32"/>
    <w:rsid w:val="00B75838"/>
    <w:rsid w:val="00B768F5"/>
    <w:rsid w:val="00B813C8"/>
    <w:rsid w:val="00B81758"/>
    <w:rsid w:val="00B826CC"/>
    <w:rsid w:val="00B82700"/>
    <w:rsid w:val="00B829B8"/>
    <w:rsid w:val="00B82E16"/>
    <w:rsid w:val="00B83EE7"/>
    <w:rsid w:val="00B844FB"/>
    <w:rsid w:val="00B85B9D"/>
    <w:rsid w:val="00B85F04"/>
    <w:rsid w:val="00B9082E"/>
    <w:rsid w:val="00B93F52"/>
    <w:rsid w:val="00B94A2C"/>
    <w:rsid w:val="00B96B84"/>
    <w:rsid w:val="00B96F0A"/>
    <w:rsid w:val="00B97881"/>
    <w:rsid w:val="00B97B5C"/>
    <w:rsid w:val="00BA0004"/>
    <w:rsid w:val="00BA1046"/>
    <w:rsid w:val="00BA2577"/>
    <w:rsid w:val="00BA403F"/>
    <w:rsid w:val="00BA619D"/>
    <w:rsid w:val="00BA6CE7"/>
    <w:rsid w:val="00BA73FB"/>
    <w:rsid w:val="00BA74F2"/>
    <w:rsid w:val="00BB1603"/>
    <w:rsid w:val="00BB3EF4"/>
    <w:rsid w:val="00BB4DF9"/>
    <w:rsid w:val="00BB50F2"/>
    <w:rsid w:val="00BB59D2"/>
    <w:rsid w:val="00BB664E"/>
    <w:rsid w:val="00BB771B"/>
    <w:rsid w:val="00BC002C"/>
    <w:rsid w:val="00BC090D"/>
    <w:rsid w:val="00BC0A40"/>
    <w:rsid w:val="00BD077A"/>
    <w:rsid w:val="00BD093B"/>
    <w:rsid w:val="00BD25CD"/>
    <w:rsid w:val="00BD37CA"/>
    <w:rsid w:val="00BD5F3B"/>
    <w:rsid w:val="00BD63D6"/>
    <w:rsid w:val="00BD683F"/>
    <w:rsid w:val="00BD6E3E"/>
    <w:rsid w:val="00BD7F2A"/>
    <w:rsid w:val="00BE23AD"/>
    <w:rsid w:val="00BE3B8C"/>
    <w:rsid w:val="00BE3B9D"/>
    <w:rsid w:val="00BE5272"/>
    <w:rsid w:val="00BF0A46"/>
    <w:rsid w:val="00BF0E8B"/>
    <w:rsid w:val="00BF328B"/>
    <w:rsid w:val="00BF575D"/>
    <w:rsid w:val="00BF5E61"/>
    <w:rsid w:val="00BF7BED"/>
    <w:rsid w:val="00C00BF4"/>
    <w:rsid w:val="00C00BF5"/>
    <w:rsid w:val="00C00F77"/>
    <w:rsid w:val="00C028EF"/>
    <w:rsid w:val="00C03912"/>
    <w:rsid w:val="00C06062"/>
    <w:rsid w:val="00C063F8"/>
    <w:rsid w:val="00C07BC3"/>
    <w:rsid w:val="00C07FFA"/>
    <w:rsid w:val="00C10C7E"/>
    <w:rsid w:val="00C1128F"/>
    <w:rsid w:val="00C12121"/>
    <w:rsid w:val="00C122EC"/>
    <w:rsid w:val="00C12F96"/>
    <w:rsid w:val="00C13ACB"/>
    <w:rsid w:val="00C14D03"/>
    <w:rsid w:val="00C152B2"/>
    <w:rsid w:val="00C1675B"/>
    <w:rsid w:val="00C20645"/>
    <w:rsid w:val="00C20688"/>
    <w:rsid w:val="00C22C03"/>
    <w:rsid w:val="00C23DBF"/>
    <w:rsid w:val="00C2447A"/>
    <w:rsid w:val="00C24FB9"/>
    <w:rsid w:val="00C272C7"/>
    <w:rsid w:val="00C30EE2"/>
    <w:rsid w:val="00C32033"/>
    <w:rsid w:val="00C320E5"/>
    <w:rsid w:val="00C328FC"/>
    <w:rsid w:val="00C32FD2"/>
    <w:rsid w:val="00C37C8A"/>
    <w:rsid w:val="00C41FAE"/>
    <w:rsid w:val="00C4208F"/>
    <w:rsid w:val="00C448CE"/>
    <w:rsid w:val="00C47DBF"/>
    <w:rsid w:val="00C47E0C"/>
    <w:rsid w:val="00C5052F"/>
    <w:rsid w:val="00C50D8A"/>
    <w:rsid w:val="00C510E8"/>
    <w:rsid w:val="00C5191C"/>
    <w:rsid w:val="00C53869"/>
    <w:rsid w:val="00C5392E"/>
    <w:rsid w:val="00C550AB"/>
    <w:rsid w:val="00C55CB3"/>
    <w:rsid w:val="00C568DA"/>
    <w:rsid w:val="00C56D65"/>
    <w:rsid w:val="00C56F9C"/>
    <w:rsid w:val="00C62699"/>
    <w:rsid w:val="00C63331"/>
    <w:rsid w:val="00C6516A"/>
    <w:rsid w:val="00C65C7E"/>
    <w:rsid w:val="00C66A74"/>
    <w:rsid w:val="00C66E9D"/>
    <w:rsid w:val="00C72D93"/>
    <w:rsid w:val="00C732CD"/>
    <w:rsid w:val="00C746C3"/>
    <w:rsid w:val="00C75085"/>
    <w:rsid w:val="00C7706C"/>
    <w:rsid w:val="00C80F47"/>
    <w:rsid w:val="00C81072"/>
    <w:rsid w:val="00C8184C"/>
    <w:rsid w:val="00C821EC"/>
    <w:rsid w:val="00C82804"/>
    <w:rsid w:val="00C83BCE"/>
    <w:rsid w:val="00C846E4"/>
    <w:rsid w:val="00C852DF"/>
    <w:rsid w:val="00C85A95"/>
    <w:rsid w:val="00C85D6F"/>
    <w:rsid w:val="00C865F9"/>
    <w:rsid w:val="00C91350"/>
    <w:rsid w:val="00C92686"/>
    <w:rsid w:val="00C92F33"/>
    <w:rsid w:val="00C93982"/>
    <w:rsid w:val="00C96155"/>
    <w:rsid w:val="00C976B1"/>
    <w:rsid w:val="00C976F1"/>
    <w:rsid w:val="00CA0B81"/>
    <w:rsid w:val="00CA4871"/>
    <w:rsid w:val="00CA7F20"/>
    <w:rsid w:val="00CB038C"/>
    <w:rsid w:val="00CB10DF"/>
    <w:rsid w:val="00CB15E5"/>
    <w:rsid w:val="00CB16B9"/>
    <w:rsid w:val="00CB3E65"/>
    <w:rsid w:val="00CB506C"/>
    <w:rsid w:val="00CB52F7"/>
    <w:rsid w:val="00CB5C58"/>
    <w:rsid w:val="00CB7AD5"/>
    <w:rsid w:val="00CC025A"/>
    <w:rsid w:val="00CC2425"/>
    <w:rsid w:val="00CC27EB"/>
    <w:rsid w:val="00CC398A"/>
    <w:rsid w:val="00CC493E"/>
    <w:rsid w:val="00CC5F20"/>
    <w:rsid w:val="00CD1F71"/>
    <w:rsid w:val="00CD2587"/>
    <w:rsid w:val="00CD3E20"/>
    <w:rsid w:val="00CD4598"/>
    <w:rsid w:val="00CD4654"/>
    <w:rsid w:val="00CD4EB8"/>
    <w:rsid w:val="00CD6CA1"/>
    <w:rsid w:val="00CD72C7"/>
    <w:rsid w:val="00CD7814"/>
    <w:rsid w:val="00CD78FE"/>
    <w:rsid w:val="00CD792C"/>
    <w:rsid w:val="00CE2A3A"/>
    <w:rsid w:val="00CE39D4"/>
    <w:rsid w:val="00CE3AEA"/>
    <w:rsid w:val="00CE474C"/>
    <w:rsid w:val="00CE72D0"/>
    <w:rsid w:val="00CF04AA"/>
    <w:rsid w:val="00CF0540"/>
    <w:rsid w:val="00CF0734"/>
    <w:rsid w:val="00CF0E2A"/>
    <w:rsid w:val="00CF75F1"/>
    <w:rsid w:val="00D00592"/>
    <w:rsid w:val="00D005AE"/>
    <w:rsid w:val="00D03404"/>
    <w:rsid w:val="00D07CB8"/>
    <w:rsid w:val="00D101CC"/>
    <w:rsid w:val="00D11AC1"/>
    <w:rsid w:val="00D14141"/>
    <w:rsid w:val="00D16536"/>
    <w:rsid w:val="00D177AD"/>
    <w:rsid w:val="00D202C4"/>
    <w:rsid w:val="00D202E5"/>
    <w:rsid w:val="00D20C47"/>
    <w:rsid w:val="00D23062"/>
    <w:rsid w:val="00D25D04"/>
    <w:rsid w:val="00D25EF5"/>
    <w:rsid w:val="00D264BC"/>
    <w:rsid w:val="00D279B5"/>
    <w:rsid w:val="00D30A13"/>
    <w:rsid w:val="00D33B57"/>
    <w:rsid w:val="00D340FB"/>
    <w:rsid w:val="00D35169"/>
    <w:rsid w:val="00D41915"/>
    <w:rsid w:val="00D46C5D"/>
    <w:rsid w:val="00D50140"/>
    <w:rsid w:val="00D50FB3"/>
    <w:rsid w:val="00D51363"/>
    <w:rsid w:val="00D51DA3"/>
    <w:rsid w:val="00D54996"/>
    <w:rsid w:val="00D55E9B"/>
    <w:rsid w:val="00D56D47"/>
    <w:rsid w:val="00D60019"/>
    <w:rsid w:val="00D600D2"/>
    <w:rsid w:val="00D60412"/>
    <w:rsid w:val="00D60FF9"/>
    <w:rsid w:val="00D616A8"/>
    <w:rsid w:val="00D61E06"/>
    <w:rsid w:val="00D6586C"/>
    <w:rsid w:val="00D66188"/>
    <w:rsid w:val="00D67013"/>
    <w:rsid w:val="00D7460F"/>
    <w:rsid w:val="00D7465B"/>
    <w:rsid w:val="00D74D32"/>
    <w:rsid w:val="00D7776E"/>
    <w:rsid w:val="00D778EA"/>
    <w:rsid w:val="00D8032B"/>
    <w:rsid w:val="00D805F0"/>
    <w:rsid w:val="00D81E92"/>
    <w:rsid w:val="00D8360A"/>
    <w:rsid w:val="00D84382"/>
    <w:rsid w:val="00D8458C"/>
    <w:rsid w:val="00D847D0"/>
    <w:rsid w:val="00D91959"/>
    <w:rsid w:val="00D92F3B"/>
    <w:rsid w:val="00D95DA3"/>
    <w:rsid w:val="00D97C81"/>
    <w:rsid w:val="00D97DA3"/>
    <w:rsid w:val="00DA105F"/>
    <w:rsid w:val="00DA2DB4"/>
    <w:rsid w:val="00DA44AB"/>
    <w:rsid w:val="00DA4668"/>
    <w:rsid w:val="00DA60E1"/>
    <w:rsid w:val="00DA77AB"/>
    <w:rsid w:val="00DA7A10"/>
    <w:rsid w:val="00DB1AB8"/>
    <w:rsid w:val="00DB1B38"/>
    <w:rsid w:val="00DB35B2"/>
    <w:rsid w:val="00DB389B"/>
    <w:rsid w:val="00DB422D"/>
    <w:rsid w:val="00DB629A"/>
    <w:rsid w:val="00DC28D2"/>
    <w:rsid w:val="00DC3117"/>
    <w:rsid w:val="00DC3411"/>
    <w:rsid w:val="00DC3784"/>
    <w:rsid w:val="00DC526E"/>
    <w:rsid w:val="00DC7167"/>
    <w:rsid w:val="00DC7B6B"/>
    <w:rsid w:val="00DD297F"/>
    <w:rsid w:val="00DD2FC2"/>
    <w:rsid w:val="00DD3DAA"/>
    <w:rsid w:val="00DD4398"/>
    <w:rsid w:val="00DD49BC"/>
    <w:rsid w:val="00DD4DB7"/>
    <w:rsid w:val="00DD5B97"/>
    <w:rsid w:val="00DD6B95"/>
    <w:rsid w:val="00DE3026"/>
    <w:rsid w:val="00DE7F6F"/>
    <w:rsid w:val="00DF0646"/>
    <w:rsid w:val="00DF229A"/>
    <w:rsid w:val="00DF270F"/>
    <w:rsid w:val="00DF3B73"/>
    <w:rsid w:val="00DF421C"/>
    <w:rsid w:val="00DF7626"/>
    <w:rsid w:val="00DF7729"/>
    <w:rsid w:val="00E0013B"/>
    <w:rsid w:val="00E06DA7"/>
    <w:rsid w:val="00E11D78"/>
    <w:rsid w:val="00E12301"/>
    <w:rsid w:val="00E12CA5"/>
    <w:rsid w:val="00E13941"/>
    <w:rsid w:val="00E160D2"/>
    <w:rsid w:val="00E17523"/>
    <w:rsid w:val="00E207BC"/>
    <w:rsid w:val="00E22767"/>
    <w:rsid w:val="00E23014"/>
    <w:rsid w:val="00E242BF"/>
    <w:rsid w:val="00E24B2D"/>
    <w:rsid w:val="00E2665C"/>
    <w:rsid w:val="00E31FD0"/>
    <w:rsid w:val="00E32973"/>
    <w:rsid w:val="00E32D08"/>
    <w:rsid w:val="00E33636"/>
    <w:rsid w:val="00E41383"/>
    <w:rsid w:val="00E4278F"/>
    <w:rsid w:val="00E42A4D"/>
    <w:rsid w:val="00E47230"/>
    <w:rsid w:val="00E51072"/>
    <w:rsid w:val="00E53A28"/>
    <w:rsid w:val="00E55D78"/>
    <w:rsid w:val="00E57FB4"/>
    <w:rsid w:val="00E6198B"/>
    <w:rsid w:val="00E6285A"/>
    <w:rsid w:val="00E63577"/>
    <w:rsid w:val="00E64924"/>
    <w:rsid w:val="00E64AC5"/>
    <w:rsid w:val="00E6716D"/>
    <w:rsid w:val="00E67777"/>
    <w:rsid w:val="00E70AEC"/>
    <w:rsid w:val="00E71C30"/>
    <w:rsid w:val="00E721D9"/>
    <w:rsid w:val="00E723D1"/>
    <w:rsid w:val="00E74640"/>
    <w:rsid w:val="00E76B34"/>
    <w:rsid w:val="00E773B9"/>
    <w:rsid w:val="00E8130A"/>
    <w:rsid w:val="00E81A2E"/>
    <w:rsid w:val="00E82EB9"/>
    <w:rsid w:val="00E8327A"/>
    <w:rsid w:val="00E834AD"/>
    <w:rsid w:val="00E86A5D"/>
    <w:rsid w:val="00E87113"/>
    <w:rsid w:val="00E87D56"/>
    <w:rsid w:val="00E90908"/>
    <w:rsid w:val="00E9245D"/>
    <w:rsid w:val="00E92E0E"/>
    <w:rsid w:val="00E93DA8"/>
    <w:rsid w:val="00E94459"/>
    <w:rsid w:val="00E9462E"/>
    <w:rsid w:val="00E97636"/>
    <w:rsid w:val="00E97F26"/>
    <w:rsid w:val="00EA1519"/>
    <w:rsid w:val="00EA2E08"/>
    <w:rsid w:val="00EA3DC9"/>
    <w:rsid w:val="00EA4887"/>
    <w:rsid w:val="00EA4BEF"/>
    <w:rsid w:val="00EA4F1B"/>
    <w:rsid w:val="00EA500A"/>
    <w:rsid w:val="00EA5720"/>
    <w:rsid w:val="00EA63BC"/>
    <w:rsid w:val="00EA79F0"/>
    <w:rsid w:val="00EA7CDB"/>
    <w:rsid w:val="00EB0F50"/>
    <w:rsid w:val="00EB1550"/>
    <w:rsid w:val="00EB1A10"/>
    <w:rsid w:val="00EB4A0D"/>
    <w:rsid w:val="00EB6F85"/>
    <w:rsid w:val="00EC0767"/>
    <w:rsid w:val="00EC1ECB"/>
    <w:rsid w:val="00EC2074"/>
    <w:rsid w:val="00EC2FB6"/>
    <w:rsid w:val="00EC33ED"/>
    <w:rsid w:val="00EC469C"/>
    <w:rsid w:val="00EC6A5B"/>
    <w:rsid w:val="00ED090F"/>
    <w:rsid w:val="00ED1699"/>
    <w:rsid w:val="00ED212F"/>
    <w:rsid w:val="00ED31F1"/>
    <w:rsid w:val="00ED31FD"/>
    <w:rsid w:val="00ED3834"/>
    <w:rsid w:val="00ED5059"/>
    <w:rsid w:val="00ED55B0"/>
    <w:rsid w:val="00EE063F"/>
    <w:rsid w:val="00EE0992"/>
    <w:rsid w:val="00EE1C35"/>
    <w:rsid w:val="00EE2800"/>
    <w:rsid w:val="00EE296C"/>
    <w:rsid w:val="00EF2910"/>
    <w:rsid w:val="00EF5563"/>
    <w:rsid w:val="00EF701B"/>
    <w:rsid w:val="00EF7779"/>
    <w:rsid w:val="00EF79A1"/>
    <w:rsid w:val="00F00B42"/>
    <w:rsid w:val="00F014A4"/>
    <w:rsid w:val="00F03F3B"/>
    <w:rsid w:val="00F0526D"/>
    <w:rsid w:val="00F07CAC"/>
    <w:rsid w:val="00F1230C"/>
    <w:rsid w:val="00F12BAE"/>
    <w:rsid w:val="00F12F8C"/>
    <w:rsid w:val="00F13B5D"/>
    <w:rsid w:val="00F13BBF"/>
    <w:rsid w:val="00F13F1F"/>
    <w:rsid w:val="00F20DBA"/>
    <w:rsid w:val="00F214A1"/>
    <w:rsid w:val="00F21EA8"/>
    <w:rsid w:val="00F24390"/>
    <w:rsid w:val="00F24DB0"/>
    <w:rsid w:val="00F25A7B"/>
    <w:rsid w:val="00F25E85"/>
    <w:rsid w:val="00F26C97"/>
    <w:rsid w:val="00F26FC3"/>
    <w:rsid w:val="00F32F6A"/>
    <w:rsid w:val="00F3418F"/>
    <w:rsid w:val="00F343B8"/>
    <w:rsid w:val="00F37622"/>
    <w:rsid w:val="00F419E4"/>
    <w:rsid w:val="00F42272"/>
    <w:rsid w:val="00F43151"/>
    <w:rsid w:val="00F4460A"/>
    <w:rsid w:val="00F44FDC"/>
    <w:rsid w:val="00F4586E"/>
    <w:rsid w:val="00F470BE"/>
    <w:rsid w:val="00F47189"/>
    <w:rsid w:val="00F474BB"/>
    <w:rsid w:val="00F47B55"/>
    <w:rsid w:val="00F5056A"/>
    <w:rsid w:val="00F50CC7"/>
    <w:rsid w:val="00F535BC"/>
    <w:rsid w:val="00F56B5A"/>
    <w:rsid w:val="00F6076E"/>
    <w:rsid w:val="00F62B85"/>
    <w:rsid w:val="00F633A5"/>
    <w:rsid w:val="00F63A53"/>
    <w:rsid w:val="00F640A8"/>
    <w:rsid w:val="00F64964"/>
    <w:rsid w:val="00F65140"/>
    <w:rsid w:val="00F66AEE"/>
    <w:rsid w:val="00F66B64"/>
    <w:rsid w:val="00F66C1E"/>
    <w:rsid w:val="00F67125"/>
    <w:rsid w:val="00F67E15"/>
    <w:rsid w:val="00F67F27"/>
    <w:rsid w:val="00F70EE3"/>
    <w:rsid w:val="00F7321C"/>
    <w:rsid w:val="00F74A67"/>
    <w:rsid w:val="00F74D04"/>
    <w:rsid w:val="00F77447"/>
    <w:rsid w:val="00F8065F"/>
    <w:rsid w:val="00F8128E"/>
    <w:rsid w:val="00F834C3"/>
    <w:rsid w:val="00F8395A"/>
    <w:rsid w:val="00F83D6A"/>
    <w:rsid w:val="00F85F99"/>
    <w:rsid w:val="00F86464"/>
    <w:rsid w:val="00F86B59"/>
    <w:rsid w:val="00F8765E"/>
    <w:rsid w:val="00F90BBC"/>
    <w:rsid w:val="00F919DA"/>
    <w:rsid w:val="00F91C0A"/>
    <w:rsid w:val="00F93C08"/>
    <w:rsid w:val="00F94F25"/>
    <w:rsid w:val="00F9501C"/>
    <w:rsid w:val="00F953E7"/>
    <w:rsid w:val="00F9769E"/>
    <w:rsid w:val="00F97881"/>
    <w:rsid w:val="00FA5101"/>
    <w:rsid w:val="00FA5253"/>
    <w:rsid w:val="00FA57C4"/>
    <w:rsid w:val="00FA7412"/>
    <w:rsid w:val="00FB08EC"/>
    <w:rsid w:val="00FB2402"/>
    <w:rsid w:val="00FB2A4A"/>
    <w:rsid w:val="00FB470A"/>
    <w:rsid w:val="00FB6E07"/>
    <w:rsid w:val="00FB71EB"/>
    <w:rsid w:val="00FC0EAB"/>
    <w:rsid w:val="00FC2B37"/>
    <w:rsid w:val="00FC3291"/>
    <w:rsid w:val="00FC3E79"/>
    <w:rsid w:val="00FC416C"/>
    <w:rsid w:val="00FC692A"/>
    <w:rsid w:val="00FC6DCC"/>
    <w:rsid w:val="00FD0886"/>
    <w:rsid w:val="00FD09C1"/>
    <w:rsid w:val="00FD3C19"/>
    <w:rsid w:val="00FD6D02"/>
    <w:rsid w:val="00FD7979"/>
    <w:rsid w:val="00FE123B"/>
    <w:rsid w:val="00FE1ED0"/>
    <w:rsid w:val="00FE25A0"/>
    <w:rsid w:val="00FE2708"/>
    <w:rsid w:val="00FE6449"/>
    <w:rsid w:val="00FF0AE7"/>
    <w:rsid w:val="00FF159C"/>
    <w:rsid w:val="00FF263F"/>
    <w:rsid w:val="00FF468C"/>
    <w:rsid w:val="00FF6A99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BD51F"/>
  <w15:docId w15:val="{E69A17DE-3D85-42D1-BB41-9895BA3C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A"/>
    <w:pPr>
      <w:keepNext/>
      <w:keepLines/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4A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6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eastAsia="Times New Roman"/>
      <w:szCs w:val="20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9268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34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0"/>
      <w:szCs w:val="20"/>
      <w:bdr w:val="none" w:sz="0" w:space="0" w:color="auto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34BF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34BF"/>
    <w:rPr>
      <w:vertAlign w:val="superscript"/>
    </w:rPr>
  </w:style>
  <w:style w:type="paragraph" w:customStyle="1" w:styleId="TableContents">
    <w:name w:val="Table Contents"/>
    <w:basedOn w:val="Normal"/>
    <w:rsid w:val="00A9062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cs="Arial Unicode MS"/>
      <w:kern w:val="1"/>
      <w:bdr w:val="none" w:sz="0" w:space="0" w:color="auto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89618">
          <w:blockQuote w:val="1"/>
          <w:marLeft w:val="150"/>
          <w:marRight w:val="0"/>
          <w:marTop w:val="150"/>
          <w:marBottom w:val="150"/>
          <w:divBdr>
            <w:top w:val="none" w:sz="0" w:space="0" w:color="auto"/>
            <w:left w:val="single" w:sz="12" w:space="8" w:color="CCCCCC"/>
            <w:bottom w:val="none" w:sz="0" w:space="0" w:color="auto"/>
            <w:right w:val="none" w:sz="0" w:space="0" w:color="auto"/>
          </w:divBdr>
          <w:divsChild>
            <w:div w:id="20849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0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Amberley Parish Council</dc:creator>
  <cp:lastModifiedBy>Clerk Amberley Parish Council</cp:lastModifiedBy>
  <cp:revision>149</cp:revision>
  <cp:lastPrinted>2020-07-13T12:42:00Z</cp:lastPrinted>
  <dcterms:created xsi:type="dcterms:W3CDTF">2020-07-13T09:49:00Z</dcterms:created>
  <dcterms:modified xsi:type="dcterms:W3CDTF">2020-07-13T13:08:00Z</dcterms:modified>
</cp:coreProperties>
</file>